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044B6" w14:textId="55AB6761" w:rsidR="005E709A" w:rsidRPr="0051608A" w:rsidRDefault="008932DE" w:rsidP="0051608A">
      <w:pPr>
        <w:bidi/>
        <w:spacing w:line="360" w:lineRule="auto"/>
        <w:jc w:val="both"/>
        <w:rPr>
          <w:rFonts w:cs="B Nazanin"/>
          <w:b/>
          <w:bCs/>
          <w:sz w:val="28"/>
          <w:szCs w:val="28"/>
          <w:lang w:bidi="fa-IR"/>
        </w:rPr>
      </w:pPr>
      <w:r w:rsidRPr="00765BDE">
        <w:rPr>
          <w:rFonts w:cs="B Nazanin" w:hint="cs"/>
          <w:b/>
          <w:bCs/>
          <w:sz w:val="28"/>
          <w:szCs w:val="28"/>
          <w:rtl/>
          <w:lang w:bidi="fa-IR"/>
        </w:rPr>
        <w:t>آموزش مجازی و تأثیر آن بر سلامت جسم و روان در دانش‏آموزان</w:t>
      </w:r>
      <w:r w:rsidR="00B01AC8" w:rsidRPr="00765BDE">
        <w:rPr>
          <w:rFonts w:cs="B Nazanin"/>
          <w:b/>
          <w:bCs/>
          <w:sz w:val="28"/>
          <w:szCs w:val="28"/>
          <w:lang w:bidi="fa-IR"/>
        </w:rPr>
        <w:t xml:space="preserve"> </w:t>
      </w:r>
      <w:r w:rsidR="00B01AC8" w:rsidRPr="00765BDE">
        <w:rPr>
          <w:rFonts w:cs="B Nazanin" w:hint="cs"/>
          <w:b/>
          <w:bCs/>
          <w:sz w:val="28"/>
          <w:szCs w:val="28"/>
          <w:rtl/>
          <w:lang w:bidi="fa-IR"/>
        </w:rPr>
        <w:t>در شرایط اپیدمی کرونا</w:t>
      </w:r>
      <w:r w:rsidR="00203D61" w:rsidRPr="00570787">
        <w:rPr>
          <w:rFonts w:cs="B Nazanin"/>
          <w:b/>
          <w:bCs/>
          <w:sz w:val="20"/>
          <w:szCs w:val="20"/>
          <w:lang w:bidi="fa-IR"/>
        </w:rPr>
        <w:tab/>
      </w:r>
      <w:r w:rsidR="00203D61" w:rsidRPr="00570787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</w:p>
    <w:p w14:paraId="1F1F3661" w14:textId="77777777" w:rsidR="00FC47C6" w:rsidRPr="00FC47C6" w:rsidRDefault="00FC47C6" w:rsidP="00FC47C6">
      <w:pPr>
        <w:bidi/>
        <w:spacing w:line="360" w:lineRule="auto"/>
        <w:jc w:val="both"/>
        <w:rPr>
          <w:rFonts w:cs="B Nazanin"/>
          <w:b/>
          <w:bCs/>
          <w:sz w:val="20"/>
          <w:szCs w:val="20"/>
          <w:rtl/>
          <w:lang w:bidi="fa-IR"/>
        </w:rPr>
      </w:pPr>
    </w:p>
    <w:p w14:paraId="3C99E20A" w14:textId="55980D5A" w:rsidR="002E0555" w:rsidRPr="00D126A6" w:rsidRDefault="000271BF" w:rsidP="006620E3">
      <w:pPr>
        <w:bidi/>
        <w:spacing w:line="36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D126A6">
        <w:rPr>
          <w:rFonts w:cs="B Nazanin" w:hint="cs"/>
          <w:b/>
          <w:bCs/>
          <w:sz w:val="24"/>
          <w:szCs w:val="24"/>
          <w:rtl/>
          <w:lang w:bidi="fa-IR"/>
        </w:rPr>
        <w:t>طرح مسأله</w:t>
      </w:r>
      <w:r w:rsidR="002E0555" w:rsidRPr="00D126A6">
        <w:rPr>
          <w:rFonts w:cs="B Nazanin" w:hint="cs"/>
          <w:b/>
          <w:bCs/>
          <w:sz w:val="24"/>
          <w:szCs w:val="24"/>
          <w:rtl/>
          <w:lang w:bidi="fa-IR"/>
        </w:rPr>
        <w:t xml:space="preserve">: </w:t>
      </w:r>
    </w:p>
    <w:p w14:paraId="26CC1202" w14:textId="0EFA7EA7" w:rsidR="002E0555" w:rsidRPr="00D126A6" w:rsidRDefault="002E0555" w:rsidP="006620E3">
      <w:pPr>
        <w:bidi/>
        <w:spacing w:line="360" w:lineRule="auto"/>
        <w:jc w:val="both"/>
        <w:rPr>
          <w:rFonts w:cs="B Nazanin"/>
          <w:sz w:val="24"/>
          <w:szCs w:val="24"/>
          <w:lang w:bidi="fa-IR"/>
        </w:rPr>
      </w:pPr>
      <w:r w:rsidRPr="00D126A6">
        <w:rPr>
          <w:rFonts w:cs="B Nazanin" w:hint="cs"/>
          <w:sz w:val="24"/>
          <w:szCs w:val="24"/>
          <w:rtl/>
          <w:lang w:bidi="fa-IR"/>
        </w:rPr>
        <w:t>در سال</w:t>
      </w:r>
      <w:r w:rsidR="00E4332A" w:rsidRPr="00D126A6">
        <w:rPr>
          <w:rFonts w:cs="B Nazanin" w:hint="cs"/>
          <w:sz w:val="24"/>
          <w:szCs w:val="24"/>
          <w:rtl/>
          <w:lang w:bidi="fa-IR"/>
        </w:rPr>
        <w:t>‏</w:t>
      </w:r>
      <w:r w:rsidRPr="00D126A6">
        <w:rPr>
          <w:rFonts w:cs="B Nazanin" w:hint="cs"/>
          <w:sz w:val="24"/>
          <w:szCs w:val="24"/>
          <w:rtl/>
          <w:lang w:bidi="fa-IR"/>
        </w:rPr>
        <w:t>های اخیر استفاده از فناوری</w:t>
      </w:r>
      <w:r w:rsidR="00633855" w:rsidRPr="00D126A6">
        <w:rPr>
          <w:rFonts w:cs="B Nazanin" w:hint="cs"/>
          <w:sz w:val="24"/>
          <w:szCs w:val="24"/>
          <w:rtl/>
          <w:lang w:bidi="fa-IR"/>
        </w:rPr>
        <w:t>‏</w:t>
      </w:r>
      <w:r w:rsidRPr="00D126A6">
        <w:rPr>
          <w:rFonts w:cs="B Nazanin" w:hint="cs"/>
          <w:sz w:val="24"/>
          <w:szCs w:val="24"/>
          <w:rtl/>
          <w:lang w:bidi="fa-IR"/>
        </w:rPr>
        <w:t xml:space="preserve">های الکترونیکی در امر آموزش کاربرد فراوان داشته است و موجب شد فرصت‏هایی برای یادگیری و آموزش ایجاد شود. هدف آموزش مجازی دسترسی رایگان و یکسان همه اقشار جامعه در هر نقطه از جهان به امکانات اموزشی است. به عبارتی آموزش مجازی </w:t>
      </w:r>
      <w:r w:rsidR="00B97744" w:rsidRPr="00D126A6">
        <w:rPr>
          <w:rFonts w:cs="B Nazanin" w:hint="cs"/>
          <w:sz w:val="24"/>
          <w:szCs w:val="24"/>
          <w:rtl/>
          <w:lang w:bidi="fa-IR"/>
        </w:rPr>
        <w:t>کابرد شبکه اینترنت و سایر ابزارهای الکترونیکی است تا یک تدریس در نهایت یادگیری مفید و مؤثر واقع شود. برخی بر این باورند که آموزش مجازی می تواند تا 50 درصد زمان آموزش را نسبت به روش سنتی کاهش دهد</w:t>
      </w:r>
      <w:r w:rsidR="00AB3E95" w:rsidRPr="00D126A6">
        <w:rPr>
          <w:rFonts w:cs="B Nazanin" w:hint="cs"/>
          <w:sz w:val="24"/>
          <w:szCs w:val="24"/>
          <w:rtl/>
          <w:lang w:bidi="fa-IR"/>
        </w:rPr>
        <w:t xml:space="preserve"> </w:t>
      </w:r>
      <w:r w:rsidR="00532302" w:rsidRPr="00D126A6">
        <w:rPr>
          <w:rFonts w:cs="B Nazanin" w:hint="cs"/>
          <w:sz w:val="24"/>
          <w:szCs w:val="24"/>
          <w:rtl/>
          <w:lang w:bidi="fa-IR"/>
        </w:rPr>
        <w:t>(قلی زاده و همکاران،</w:t>
      </w:r>
      <w:r w:rsidR="00EF30D3" w:rsidRPr="00D126A6">
        <w:rPr>
          <w:rFonts w:cs="B Nazanin" w:hint="cs"/>
          <w:sz w:val="24"/>
          <w:szCs w:val="24"/>
          <w:rtl/>
          <w:lang w:bidi="fa-IR"/>
        </w:rPr>
        <w:t>1397</w:t>
      </w:r>
      <w:r w:rsidR="00532302" w:rsidRPr="00D126A6">
        <w:rPr>
          <w:rFonts w:cs="B Nazanin" w:hint="cs"/>
          <w:sz w:val="24"/>
          <w:szCs w:val="24"/>
          <w:rtl/>
          <w:lang w:bidi="fa-IR"/>
        </w:rPr>
        <w:t>)</w:t>
      </w:r>
      <w:r w:rsidR="00B97744" w:rsidRPr="00D126A6">
        <w:rPr>
          <w:rFonts w:cs="B Nazanin" w:hint="cs"/>
          <w:sz w:val="24"/>
          <w:szCs w:val="24"/>
          <w:rtl/>
          <w:lang w:bidi="fa-IR"/>
        </w:rPr>
        <w:t>.</w:t>
      </w:r>
      <w:r w:rsidR="00415077" w:rsidRPr="00D126A6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415077" w:rsidRPr="00D126A6">
        <w:rPr>
          <w:rFonts w:cs="B Nazanin" w:hint="cs"/>
          <w:sz w:val="24"/>
          <w:szCs w:val="24"/>
          <w:rtl/>
          <w:lang w:bidi="fa-IR"/>
        </w:rPr>
        <w:t xml:space="preserve">در اواخر سال 2019 بود که در شهر ووهان چین یک بیماری حاد تنفسی به وقوع پیوست و اندکی بعد مشخص شد علت آن ویروسی به نام </w:t>
      </w:r>
      <w:r w:rsidR="00415077" w:rsidRPr="008A5316">
        <w:rPr>
          <w:rFonts w:asciiTheme="majorBidi" w:hAnsiTheme="majorBidi" w:cs="B Nazanin"/>
          <w:color w:val="222222"/>
          <w:shd w:val="clear" w:color="auto" w:fill="FFFFFF"/>
        </w:rPr>
        <w:t>SARS-COV-2</w:t>
      </w:r>
      <w:r w:rsidR="00415077" w:rsidRPr="00D126A6">
        <w:rPr>
          <w:rFonts w:cs="B Nazanin" w:hint="cs"/>
          <w:sz w:val="24"/>
          <w:szCs w:val="24"/>
          <w:rtl/>
          <w:lang w:bidi="fa-IR"/>
        </w:rPr>
        <w:t xml:space="preserve"> بوده که با نام رایج کووید 19 یا کرونا معروف شده است.قدرت سرایت و کشندگی بالای این ویروس و عدم وجود درمان مطمئن برای آن جامعه را بر آن داشت که بپذیرد بهترین راه کنترل این بیماری قطع زنجیره انتقال است. طبق توصیه‏های سازمان جهانی بهداشت بهترین کار قرنطینه سریع و فوری است</w:t>
      </w:r>
      <w:r w:rsidR="00543D54" w:rsidRPr="00D126A6">
        <w:rPr>
          <w:rFonts w:cs="B Nazanin" w:hint="cs"/>
          <w:sz w:val="24"/>
          <w:szCs w:val="24"/>
          <w:rtl/>
          <w:lang w:bidi="fa-IR"/>
        </w:rPr>
        <w:t>(سایت سازمان جهانی بهداشت)</w:t>
      </w:r>
      <w:r w:rsidR="00415077" w:rsidRPr="00D126A6">
        <w:rPr>
          <w:rFonts w:cs="B Nazanin" w:hint="cs"/>
          <w:sz w:val="24"/>
          <w:szCs w:val="24"/>
          <w:rtl/>
          <w:lang w:bidi="fa-IR"/>
        </w:rPr>
        <w:t>. بنابراین به دنبال این قرنطینه</w:t>
      </w:r>
      <w:r w:rsidR="003C3F17" w:rsidRPr="00D126A6">
        <w:rPr>
          <w:rFonts w:cs="B Nazanin" w:hint="cs"/>
          <w:sz w:val="24"/>
          <w:szCs w:val="24"/>
          <w:rtl/>
          <w:lang w:bidi="fa-IR"/>
        </w:rPr>
        <w:t>‏</w:t>
      </w:r>
      <w:r w:rsidR="00415077" w:rsidRPr="00D126A6">
        <w:rPr>
          <w:rFonts w:cs="B Nazanin" w:hint="cs"/>
          <w:sz w:val="24"/>
          <w:szCs w:val="24"/>
          <w:rtl/>
          <w:lang w:bidi="fa-IR"/>
        </w:rPr>
        <w:t xml:space="preserve">ها آموزش در مدارس به صورت مجازی ادامه پیدا کرد. </w:t>
      </w:r>
      <w:r w:rsidR="00B97744" w:rsidRPr="00D126A6">
        <w:rPr>
          <w:rFonts w:cs="B Nazanin" w:hint="cs"/>
          <w:sz w:val="24"/>
          <w:szCs w:val="24"/>
          <w:rtl/>
          <w:lang w:bidi="fa-IR"/>
        </w:rPr>
        <w:t xml:space="preserve">در همین حین بروز اپیدمی کرونا موجب </w:t>
      </w:r>
      <w:r w:rsidR="00DD5A76" w:rsidRPr="00D126A6">
        <w:rPr>
          <w:rFonts w:cs="B Nazanin" w:hint="cs"/>
          <w:sz w:val="24"/>
          <w:szCs w:val="24"/>
          <w:rtl/>
          <w:lang w:bidi="fa-IR"/>
        </w:rPr>
        <w:t>وقوع</w:t>
      </w:r>
      <w:r w:rsidR="00B97744" w:rsidRPr="00D126A6">
        <w:rPr>
          <w:rFonts w:cs="B Nazanin" w:hint="cs"/>
          <w:sz w:val="24"/>
          <w:szCs w:val="24"/>
          <w:rtl/>
          <w:lang w:bidi="fa-IR"/>
        </w:rPr>
        <w:t xml:space="preserve"> اصلاحات اینترنتی و مقرون به صرفه زیادی شد و زیر ساخت‏های دیگر را فراهم ساخت تا بتوان در آینده بهتر از آن استفاده کرد و در نهایت فرایند یادگیری را در شرایط همه‏گیری بیماری تا حدی حفظ کرد</w:t>
      </w:r>
      <w:r w:rsidR="00983DE7" w:rsidRPr="00D126A6">
        <w:rPr>
          <w:rFonts w:cs="B Nazanin"/>
          <w:sz w:val="24"/>
          <w:szCs w:val="24"/>
          <w:rtl/>
          <w:lang w:bidi="fa-IR"/>
        </w:rPr>
        <w:fldChar w:fldCharType="begin"/>
      </w:r>
      <w:r w:rsidR="000F7679" w:rsidRPr="00D126A6">
        <w:rPr>
          <w:rFonts w:cs="B Nazanin"/>
          <w:sz w:val="24"/>
          <w:szCs w:val="24"/>
          <w:rtl/>
          <w:lang w:bidi="fa-IR"/>
        </w:rPr>
        <w:instrText xml:space="preserve"> </w:instrText>
      </w:r>
      <w:r w:rsidR="000F7679" w:rsidRPr="00D126A6">
        <w:rPr>
          <w:rFonts w:cs="B Nazanin"/>
          <w:sz w:val="24"/>
          <w:szCs w:val="24"/>
          <w:lang w:bidi="fa-IR"/>
        </w:rPr>
        <w:instrText>ADDIN EN.CITE &lt;EndNote&gt;&lt;Cite&gt;&lt;Author&gt;Surkhali&lt;/Author&gt;&lt;Year&gt;2020&lt;/Year&gt;&lt;RecNum&gt;5&lt;/RecNum&gt;&lt;DisplayText&gt;(Surkhali and Garbuja 2020)&lt;/DisplayText&gt;&lt;record&gt;&lt;rec-number&gt;5&lt;/rec-number&gt;&lt;foreign-keys&gt;&lt;key app="EN" db-id="wfp2dpvs9rxda6e9p5jvepwbvf5seepet9wv" timestamp="1631355103"&gt;5&lt;/key&gt;&lt;/foreign-keys&gt;&lt;ref-type name="Journal Article"&gt;17&lt;/ref-type&gt;&lt;contributors&gt;&lt;authors&gt;&lt;author&gt;Surkhali, Bipana&lt;/author&gt;&lt;author&gt;Garbuja, Chandra Kumari&lt;/author&gt;&lt;/authors&gt;&lt;/contributors&gt;&lt;titles&gt;&lt;title&gt;Virtual learning during COVID-19</w:instrText>
      </w:r>
      <w:r w:rsidR="000F7679" w:rsidRPr="00D126A6">
        <w:rPr>
          <w:rFonts w:cs="B Nazanin"/>
          <w:sz w:val="24"/>
          <w:szCs w:val="24"/>
          <w:rtl/>
          <w:lang w:bidi="fa-IR"/>
        </w:rPr>
        <w:instrText xml:space="preserve"> </w:instrText>
      </w:r>
      <w:r w:rsidR="000F7679" w:rsidRPr="00D126A6">
        <w:rPr>
          <w:rFonts w:cs="B Nazanin"/>
          <w:sz w:val="24"/>
          <w:szCs w:val="24"/>
          <w:lang w:bidi="fa-IR"/>
        </w:rPr>
        <w:instrText>pandemic: pros and cons&lt;/title&gt;&lt;secondary-title&gt;Journal of Lumbini Medical College&lt;/secondary-title&gt;&lt;/titles&gt;&lt;periodical&gt;&lt;full-title&gt;Journal of Lumbini Medical College&lt;/full-title&gt;&lt;/periodical&gt;&lt;pages&gt;154-155&lt;/pages&gt;&lt;volume&gt;8&lt;/volume&gt;&lt;number&gt;1&lt;/number&gt;&lt;dates&gt;&lt;year&gt;2020&lt;/year&gt;&lt;/dates&gt;&lt;isbn&gt;2542-2618&lt;/isbn&gt;&lt;urls&gt;&lt;/urls&gt;&lt;/record&gt;&lt;/Cite&gt;&lt;/EndNote</w:instrText>
      </w:r>
      <w:r w:rsidR="000F7679" w:rsidRPr="00D126A6">
        <w:rPr>
          <w:rFonts w:cs="B Nazanin"/>
          <w:sz w:val="24"/>
          <w:szCs w:val="24"/>
          <w:rtl/>
          <w:lang w:bidi="fa-IR"/>
        </w:rPr>
        <w:instrText>&gt;</w:instrText>
      </w:r>
      <w:r w:rsidR="00CD3627">
        <w:rPr>
          <w:rFonts w:cs="B Nazanin"/>
          <w:sz w:val="24"/>
          <w:szCs w:val="24"/>
          <w:rtl/>
          <w:lang w:bidi="fa-IR"/>
        </w:rPr>
        <w:fldChar w:fldCharType="separate"/>
      </w:r>
      <w:r w:rsidR="00983DE7" w:rsidRPr="00D126A6">
        <w:rPr>
          <w:rFonts w:cs="B Nazanin"/>
          <w:sz w:val="24"/>
          <w:szCs w:val="24"/>
          <w:rtl/>
          <w:lang w:bidi="fa-IR"/>
        </w:rPr>
        <w:fldChar w:fldCharType="end"/>
      </w:r>
      <w:r w:rsidR="00400657" w:rsidRPr="00D126A6">
        <w:rPr>
          <w:rFonts w:cs="B Nazanin" w:hint="cs"/>
          <w:sz w:val="24"/>
          <w:szCs w:val="24"/>
          <w:rtl/>
          <w:lang w:bidi="fa-IR"/>
        </w:rPr>
        <w:t xml:space="preserve"> </w:t>
      </w:r>
      <w:r w:rsidR="00CD5A72" w:rsidRPr="00D126A6">
        <w:rPr>
          <w:rFonts w:cs="B Nazanin" w:hint="cs"/>
          <w:sz w:val="24"/>
          <w:szCs w:val="24"/>
          <w:rtl/>
          <w:lang w:bidi="fa-IR"/>
        </w:rPr>
        <w:t>(</w:t>
      </w:r>
      <w:r w:rsidR="008240C7" w:rsidRPr="008A5316">
        <w:rPr>
          <w:rFonts w:asciiTheme="majorBidi" w:hAnsiTheme="majorBidi" w:cs="B Nazanin"/>
          <w:color w:val="222222"/>
          <w:shd w:val="clear" w:color="auto" w:fill="FFFFFF"/>
        </w:rPr>
        <w:t>Surkhali, 2020</w:t>
      </w:r>
      <w:r w:rsidR="008240C7" w:rsidRPr="008A5316">
        <w:rPr>
          <w:rFonts w:asciiTheme="majorBidi" w:hAnsiTheme="majorBidi" w:cs="B Nazanin" w:hint="cs"/>
          <w:color w:val="222222"/>
          <w:shd w:val="clear" w:color="auto" w:fill="FFFFFF"/>
          <w:rtl/>
        </w:rPr>
        <w:t xml:space="preserve"> </w:t>
      </w:r>
      <w:r w:rsidR="008240C7" w:rsidRPr="008A5316">
        <w:rPr>
          <w:rFonts w:asciiTheme="majorBidi" w:hAnsiTheme="majorBidi" w:cs="B Nazanin"/>
          <w:color w:val="222222"/>
          <w:shd w:val="clear" w:color="auto" w:fill="FFFFFF"/>
        </w:rPr>
        <w:t>Garbuja and</w:t>
      </w:r>
      <w:r w:rsidR="00CD5A72" w:rsidRPr="00D126A6">
        <w:rPr>
          <w:rFonts w:cs="B Nazanin" w:hint="cs"/>
          <w:sz w:val="24"/>
          <w:szCs w:val="24"/>
          <w:rtl/>
          <w:lang w:bidi="fa-IR"/>
        </w:rPr>
        <w:t>)</w:t>
      </w:r>
      <w:r w:rsidR="001B3DB5" w:rsidRPr="00D126A6">
        <w:rPr>
          <w:rFonts w:cs="B Nazanin" w:hint="cs"/>
          <w:sz w:val="24"/>
          <w:szCs w:val="24"/>
          <w:rtl/>
          <w:lang w:bidi="fa-IR"/>
        </w:rPr>
        <w:t>.</w:t>
      </w:r>
    </w:p>
    <w:p w14:paraId="2E6399E2" w14:textId="34E3C253" w:rsidR="003C4B06" w:rsidRPr="00D126A6" w:rsidRDefault="00B97744" w:rsidP="006620E3">
      <w:pPr>
        <w:bidi/>
        <w:spacing w:line="360" w:lineRule="auto"/>
        <w:jc w:val="both"/>
        <w:rPr>
          <w:rFonts w:cs="B Nazanin"/>
          <w:sz w:val="24"/>
          <w:szCs w:val="24"/>
          <w:rtl/>
          <w:lang w:bidi="fa-IR"/>
        </w:rPr>
      </w:pPr>
      <w:r w:rsidRPr="00D126A6">
        <w:rPr>
          <w:rFonts w:cs="B Nazanin" w:hint="cs"/>
          <w:sz w:val="24"/>
          <w:szCs w:val="24"/>
          <w:rtl/>
          <w:lang w:bidi="fa-IR"/>
        </w:rPr>
        <w:t xml:space="preserve">امروزه اعتیاد به شبکه‏های مجازی و تلفن همراه در حال افزایش است. شبکه‏های مجازی با درگیر کردن افراد در پاداش‏های سریع، دوست یابی، تأیید دیگران( لایک) و رد و بدل کردن تصویر فیلم‏های جذاب موجب می‏شوند دانش آموز به جای تحصیل </w:t>
      </w:r>
      <w:r w:rsidR="003C4B06" w:rsidRPr="00D126A6">
        <w:rPr>
          <w:rFonts w:cs="B Nazanin" w:hint="cs"/>
          <w:sz w:val="24"/>
          <w:szCs w:val="24"/>
          <w:rtl/>
          <w:lang w:bidi="fa-IR"/>
        </w:rPr>
        <w:t>و افزودن دانش از هدف اصلی آموزش خارج شود.که این افزایش استفاده از گوشی موبایل با افزایش احساس تنهایی در دانش آموزان همراه است و هنگامیکه فرد احساس تنهایی می‏کند حرمت نفس او می‏تواند دچار مشکل گردد و همه این موارد در مجموع سلامت روان دانش آموزان را دچار اختلال می‏کند</w:t>
      </w:r>
      <w:r w:rsidR="00510D17" w:rsidRPr="00D126A6">
        <w:rPr>
          <w:rFonts w:cs="B Nazanin" w:hint="cs"/>
          <w:sz w:val="24"/>
          <w:szCs w:val="24"/>
          <w:rtl/>
          <w:lang w:bidi="fa-IR"/>
        </w:rPr>
        <w:t xml:space="preserve"> </w:t>
      </w:r>
      <w:r w:rsidR="007130BA" w:rsidRPr="00D126A6">
        <w:rPr>
          <w:rFonts w:cs="B Nazanin" w:hint="cs"/>
          <w:sz w:val="24"/>
          <w:szCs w:val="24"/>
          <w:rtl/>
          <w:lang w:bidi="fa-IR"/>
        </w:rPr>
        <w:t>(</w:t>
      </w:r>
      <w:r w:rsidR="00C756DA" w:rsidRPr="00D126A6">
        <w:rPr>
          <w:rFonts w:cs="B Nazanin" w:hint="cs"/>
          <w:sz w:val="24"/>
          <w:szCs w:val="24"/>
          <w:rtl/>
          <w:lang w:bidi="fa-IR"/>
        </w:rPr>
        <w:t>سلیمانی و همکاران،</w:t>
      </w:r>
      <w:r w:rsidR="0011258F" w:rsidRPr="00D126A6">
        <w:rPr>
          <w:rFonts w:cs="B Nazanin" w:hint="cs"/>
          <w:sz w:val="24"/>
          <w:szCs w:val="24"/>
          <w:rtl/>
          <w:lang w:bidi="fa-IR"/>
        </w:rPr>
        <w:t>1395</w:t>
      </w:r>
      <w:r w:rsidR="007130BA" w:rsidRPr="00D126A6">
        <w:rPr>
          <w:rFonts w:cs="B Nazanin" w:hint="cs"/>
          <w:sz w:val="24"/>
          <w:szCs w:val="24"/>
          <w:rtl/>
          <w:lang w:bidi="fa-IR"/>
        </w:rPr>
        <w:t>)</w:t>
      </w:r>
      <w:r w:rsidR="003C4B06" w:rsidRPr="00D126A6">
        <w:rPr>
          <w:rFonts w:cs="B Nazanin" w:hint="cs"/>
          <w:sz w:val="24"/>
          <w:szCs w:val="24"/>
          <w:rtl/>
          <w:lang w:bidi="fa-IR"/>
        </w:rPr>
        <w:t xml:space="preserve">. سلامت روان به توانمندی روان برای هماهنگ، خوب و مؤثر کار کردن در موقعیت‏های دشوار همراه با انعطاف </w:t>
      </w:r>
      <w:r w:rsidR="005E23F7" w:rsidRPr="00D126A6">
        <w:rPr>
          <w:rFonts w:cs="B Nazanin" w:hint="cs"/>
          <w:sz w:val="24"/>
          <w:szCs w:val="24"/>
          <w:rtl/>
          <w:lang w:bidi="fa-IR"/>
        </w:rPr>
        <w:t>گفته می‏شود</w:t>
      </w:r>
      <w:r w:rsidR="003C4B06" w:rsidRPr="00D126A6">
        <w:rPr>
          <w:rFonts w:cs="B Nazanin" w:hint="cs"/>
          <w:sz w:val="24"/>
          <w:szCs w:val="24"/>
          <w:rtl/>
          <w:lang w:bidi="fa-IR"/>
        </w:rPr>
        <w:t xml:space="preserve"> به گونه‏ای </w:t>
      </w:r>
      <w:r w:rsidR="005E23F7" w:rsidRPr="00D126A6">
        <w:rPr>
          <w:rFonts w:cs="B Nazanin" w:hint="cs"/>
          <w:sz w:val="24"/>
          <w:szCs w:val="24"/>
          <w:rtl/>
          <w:lang w:bidi="fa-IR"/>
        </w:rPr>
        <w:t xml:space="preserve">که </w:t>
      </w:r>
      <w:r w:rsidR="003C4B06" w:rsidRPr="00D126A6">
        <w:rPr>
          <w:rFonts w:cs="B Nazanin" w:hint="cs"/>
          <w:sz w:val="24"/>
          <w:szCs w:val="24"/>
          <w:rtl/>
          <w:lang w:bidi="fa-IR"/>
        </w:rPr>
        <w:t>تعادل فرد برهم نخورد.</w:t>
      </w:r>
      <w:r w:rsidR="003C4B06" w:rsidRPr="00D126A6">
        <w:rPr>
          <w:rFonts w:cs="B Nazanin"/>
          <w:sz w:val="24"/>
          <w:szCs w:val="24"/>
          <w:lang w:bidi="fa-IR"/>
        </w:rPr>
        <w:t xml:space="preserve"> </w:t>
      </w:r>
      <w:r w:rsidR="003C4B06" w:rsidRPr="00D126A6">
        <w:rPr>
          <w:rFonts w:cs="B Nazanin" w:hint="cs"/>
          <w:sz w:val="24"/>
          <w:szCs w:val="24"/>
          <w:rtl/>
          <w:lang w:bidi="fa-IR"/>
        </w:rPr>
        <w:t xml:space="preserve">سازمان جهانی بهداشت سلامت روان را حالتی از بهزیستی </w:t>
      </w:r>
      <w:r w:rsidR="009E2D8C" w:rsidRPr="00D126A6">
        <w:rPr>
          <w:rFonts w:cs="B Nazanin" w:hint="cs"/>
          <w:sz w:val="24"/>
          <w:szCs w:val="24"/>
          <w:rtl/>
          <w:lang w:bidi="fa-IR"/>
        </w:rPr>
        <w:t>نعریف</w:t>
      </w:r>
      <w:r w:rsidR="003C4B06" w:rsidRPr="00D126A6">
        <w:rPr>
          <w:rFonts w:cs="B Nazanin" w:hint="cs"/>
          <w:sz w:val="24"/>
          <w:szCs w:val="24"/>
          <w:rtl/>
          <w:lang w:bidi="fa-IR"/>
        </w:rPr>
        <w:t xml:space="preserve"> می‏کند که در طی آن افراد قادر خواهند بود توانمندی‏های خود را درک کنند و با مسائل و فشارهای عادی زندگی هماهنگ شوند و در ساخت جامعه خود سهیم باشند</w:t>
      </w:r>
      <w:r w:rsidR="00881EE4" w:rsidRPr="00D126A6">
        <w:rPr>
          <w:rFonts w:cs="B Nazanin" w:hint="cs"/>
          <w:sz w:val="24"/>
          <w:szCs w:val="24"/>
          <w:rtl/>
          <w:lang w:bidi="fa-IR"/>
        </w:rPr>
        <w:t xml:space="preserve"> </w:t>
      </w:r>
      <w:r w:rsidR="00284BDE" w:rsidRPr="00D126A6">
        <w:rPr>
          <w:rFonts w:cs="B Nazanin" w:hint="cs"/>
          <w:sz w:val="24"/>
          <w:szCs w:val="24"/>
          <w:rtl/>
          <w:lang w:bidi="fa-IR"/>
        </w:rPr>
        <w:t xml:space="preserve">(ایران مهر و همکاران، </w:t>
      </w:r>
      <w:r w:rsidR="0011258F" w:rsidRPr="00D126A6">
        <w:rPr>
          <w:rFonts w:cs="B Nazanin" w:hint="cs"/>
          <w:sz w:val="24"/>
          <w:szCs w:val="24"/>
          <w:rtl/>
          <w:lang w:bidi="fa-IR"/>
        </w:rPr>
        <w:t>1397</w:t>
      </w:r>
      <w:r w:rsidR="00284BDE" w:rsidRPr="00D126A6">
        <w:rPr>
          <w:rFonts w:cs="B Nazanin" w:hint="cs"/>
          <w:sz w:val="24"/>
          <w:szCs w:val="24"/>
          <w:rtl/>
          <w:lang w:bidi="fa-IR"/>
        </w:rPr>
        <w:t>)</w:t>
      </w:r>
      <w:r w:rsidR="001B3DB5" w:rsidRPr="00D126A6">
        <w:rPr>
          <w:rFonts w:cs="B Nazanin" w:hint="cs"/>
          <w:sz w:val="24"/>
          <w:szCs w:val="24"/>
          <w:rtl/>
          <w:lang w:bidi="fa-IR"/>
        </w:rPr>
        <w:t>.</w:t>
      </w:r>
    </w:p>
    <w:p w14:paraId="6FBD7167" w14:textId="04CC4549" w:rsidR="003C4B06" w:rsidRPr="00D126A6" w:rsidRDefault="003C4B06" w:rsidP="006620E3">
      <w:pPr>
        <w:bidi/>
        <w:spacing w:line="360" w:lineRule="auto"/>
        <w:jc w:val="both"/>
        <w:rPr>
          <w:rFonts w:cs="B Nazanin"/>
          <w:sz w:val="24"/>
          <w:szCs w:val="24"/>
          <w:rtl/>
          <w:lang w:bidi="fa-IR"/>
        </w:rPr>
      </w:pPr>
      <w:r w:rsidRPr="00D126A6">
        <w:rPr>
          <w:rFonts w:cs="B Nazanin" w:hint="cs"/>
          <w:sz w:val="24"/>
          <w:szCs w:val="24"/>
          <w:rtl/>
          <w:lang w:bidi="fa-IR"/>
        </w:rPr>
        <w:lastRenderedPageBreak/>
        <w:t>تلفن همراه یک ابزار نوین اطلاع رسانی گسترده است که می‏تواند پیامدهای نامناسب</w:t>
      </w:r>
      <w:r w:rsidR="002B6E57" w:rsidRPr="00D126A6">
        <w:rPr>
          <w:rFonts w:cs="B Nazanin" w:hint="cs"/>
          <w:sz w:val="24"/>
          <w:szCs w:val="24"/>
          <w:rtl/>
          <w:lang w:bidi="fa-IR"/>
        </w:rPr>
        <w:t>ی مثل اعتیاد روانی، کاهش ارتباطات اجتماعی و به خطر افتادن امنیت شخصی را به دنبال داشته باشد</w:t>
      </w:r>
      <w:r w:rsidR="00C73B5B" w:rsidRPr="00D126A6">
        <w:rPr>
          <w:rFonts w:cs="B Nazanin" w:hint="cs"/>
          <w:sz w:val="24"/>
          <w:szCs w:val="24"/>
          <w:rtl/>
          <w:lang w:bidi="fa-IR"/>
        </w:rPr>
        <w:t xml:space="preserve"> </w:t>
      </w:r>
      <w:r w:rsidR="00C25E00" w:rsidRPr="00D126A6">
        <w:rPr>
          <w:rFonts w:cs="B Nazanin" w:hint="cs"/>
          <w:sz w:val="24"/>
          <w:szCs w:val="24"/>
          <w:rtl/>
          <w:lang w:bidi="fa-IR"/>
        </w:rPr>
        <w:t>(</w:t>
      </w:r>
      <w:r w:rsidR="00E51FAC" w:rsidRPr="00D126A6">
        <w:rPr>
          <w:rFonts w:cs="B Nazanin" w:hint="cs"/>
          <w:sz w:val="24"/>
          <w:szCs w:val="24"/>
          <w:rtl/>
          <w:lang w:bidi="fa-IR"/>
        </w:rPr>
        <w:t>سقایی و خالدی،</w:t>
      </w:r>
      <w:r w:rsidR="00A602AE" w:rsidRPr="00D126A6">
        <w:rPr>
          <w:rFonts w:cs="B Nazanin" w:hint="cs"/>
          <w:sz w:val="24"/>
          <w:szCs w:val="24"/>
          <w:rtl/>
          <w:lang w:bidi="fa-IR"/>
        </w:rPr>
        <w:t>1397</w:t>
      </w:r>
      <w:r w:rsidR="00C25E00" w:rsidRPr="00D126A6">
        <w:rPr>
          <w:rFonts w:cs="B Nazanin" w:hint="cs"/>
          <w:sz w:val="24"/>
          <w:szCs w:val="24"/>
          <w:rtl/>
          <w:lang w:bidi="fa-IR"/>
        </w:rPr>
        <w:t>)</w:t>
      </w:r>
      <w:r w:rsidR="007A4AAC" w:rsidRPr="00D126A6">
        <w:rPr>
          <w:rFonts w:cs="B Nazanin" w:hint="cs"/>
          <w:sz w:val="24"/>
          <w:szCs w:val="24"/>
          <w:rtl/>
          <w:lang w:bidi="fa-IR"/>
        </w:rPr>
        <w:t xml:space="preserve">. </w:t>
      </w:r>
      <w:r w:rsidR="002B6E57" w:rsidRPr="00D126A6">
        <w:rPr>
          <w:rFonts w:cs="B Nazanin"/>
          <w:sz w:val="24"/>
          <w:szCs w:val="24"/>
          <w:lang w:bidi="fa-IR"/>
        </w:rPr>
        <w:t xml:space="preserve"> </w:t>
      </w:r>
      <w:r w:rsidR="002B6E57" w:rsidRPr="00D126A6">
        <w:rPr>
          <w:rFonts w:cs="B Nazanin" w:hint="cs"/>
          <w:sz w:val="24"/>
          <w:szCs w:val="24"/>
          <w:rtl/>
          <w:lang w:bidi="fa-IR"/>
        </w:rPr>
        <w:t>فضای مجازی که توسط ابزارهای الکترونیکی و اینترنت ایجاد شده است فضای کاری، علمی و زندگی مبت</w:t>
      </w:r>
      <w:r w:rsidR="00C73B5B" w:rsidRPr="00D126A6">
        <w:rPr>
          <w:rFonts w:cs="B Nazanin" w:hint="cs"/>
          <w:sz w:val="24"/>
          <w:szCs w:val="24"/>
          <w:rtl/>
          <w:lang w:bidi="fa-IR"/>
        </w:rPr>
        <w:t>ن</w:t>
      </w:r>
      <w:r w:rsidR="002B6E57" w:rsidRPr="00D126A6">
        <w:rPr>
          <w:rFonts w:cs="B Nazanin" w:hint="cs"/>
          <w:sz w:val="24"/>
          <w:szCs w:val="24"/>
          <w:rtl/>
          <w:lang w:bidi="fa-IR"/>
        </w:rPr>
        <w:t>ی بر کامپیوتر، تلفن همراه و اینترنت است که از فضای واقعی در ارتباطات واقعی فیزیکی متفاوت است و خود یک فضای جدیدی را ایجاد می‏کند اما این فضای جدید مجازی است. این فضای مجازی خصوصیاتی از قبیل چت، ایمیل، پیام فوری و شکل گیری اجتماعات مختلف، آزاد و کم هزینه بودن، اتصال به تلفن همراه و زمینه آشنایی با افراد غریبه و کسانی که به زمینه‏های مورد علاقه فرد نزدیکتر هستند را فراهم می‏کند</w:t>
      </w:r>
      <w:r w:rsidR="00C73B5B" w:rsidRPr="00D126A6">
        <w:rPr>
          <w:rFonts w:cs="B Nazanin" w:hint="cs"/>
          <w:sz w:val="24"/>
          <w:szCs w:val="24"/>
          <w:rtl/>
          <w:lang w:bidi="fa-IR"/>
        </w:rPr>
        <w:t xml:space="preserve"> </w:t>
      </w:r>
      <w:r w:rsidR="009B23E6" w:rsidRPr="00D126A6">
        <w:rPr>
          <w:rFonts w:cs="B Nazanin" w:hint="cs"/>
          <w:sz w:val="24"/>
          <w:szCs w:val="24"/>
          <w:rtl/>
          <w:lang w:bidi="fa-IR"/>
        </w:rPr>
        <w:t>(</w:t>
      </w:r>
      <w:r w:rsidR="00D60DB3" w:rsidRPr="00D126A6">
        <w:rPr>
          <w:rFonts w:cs="B Nazanin" w:hint="cs"/>
          <w:sz w:val="24"/>
          <w:szCs w:val="24"/>
          <w:rtl/>
          <w:lang w:bidi="fa-IR"/>
        </w:rPr>
        <w:t xml:space="preserve">کربلایی و همکاران، </w:t>
      </w:r>
      <w:r w:rsidR="00156254" w:rsidRPr="00D126A6">
        <w:rPr>
          <w:rFonts w:cs="B Nazanin" w:hint="cs"/>
          <w:sz w:val="24"/>
          <w:szCs w:val="24"/>
          <w:rtl/>
          <w:lang w:bidi="fa-IR"/>
        </w:rPr>
        <w:t>1398</w:t>
      </w:r>
      <w:r w:rsidR="009B23E6" w:rsidRPr="00D126A6">
        <w:rPr>
          <w:rFonts w:cs="B Nazanin" w:hint="cs"/>
          <w:sz w:val="24"/>
          <w:szCs w:val="24"/>
          <w:rtl/>
          <w:lang w:bidi="fa-IR"/>
        </w:rPr>
        <w:t>)</w:t>
      </w:r>
      <w:r w:rsidR="002B6E57" w:rsidRPr="00D126A6">
        <w:rPr>
          <w:rFonts w:cs="B Nazanin" w:hint="cs"/>
          <w:sz w:val="24"/>
          <w:szCs w:val="24"/>
          <w:rtl/>
          <w:lang w:bidi="fa-IR"/>
        </w:rPr>
        <w:t xml:space="preserve">. در این شبکه های مجازی افراد دست به ساخت پروفایل می‏زنند و با سایر افراد در </w:t>
      </w:r>
      <w:r w:rsidR="00510D17" w:rsidRPr="00D126A6">
        <w:rPr>
          <w:rFonts w:cs="B Nazanin" w:hint="cs"/>
          <w:sz w:val="24"/>
          <w:szCs w:val="24"/>
          <w:rtl/>
          <w:lang w:bidi="fa-IR"/>
        </w:rPr>
        <w:t>آ</w:t>
      </w:r>
      <w:r w:rsidR="002B6E57" w:rsidRPr="00D126A6">
        <w:rPr>
          <w:rFonts w:cs="B Nazanin" w:hint="cs"/>
          <w:sz w:val="24"/>
          <w:szCs w:val="24"/>
          <w:rtl/>
          <w:lang w:bidi="fa-IR"/>
        </w:rPr>
        <w:t>ن شبکه به تبادل اطلاعات و نظر می‏پردازند</w:t>
      </w:r>
      <w:r w:rsidR="00BC4B25" w:rsidRPr="00D126A6">
        <w:rPr>
          <w:rFonts w:cs="B Nazanin" w:hint="cs"/>
          <w:sz w:val="24"/>
          <w:szCs w:val="24"/>
          <w:rtl/>
          <w:lang w:bidi="fa-IR"/>
        </w:rPr>
        <w:t xml:space="preserve"> (اسدی و حسینی، </w:t>
      </w:r>
      <w:r w:rsidR="00156254" w:rsidRPr="00D126A6">
        <w:rPr>
          <w:rFonts w:cs="B Nazanin" w:hint="cs"/>
          <w:sz w:val="24"/>
          <w:szCs w:val="24"/>
          <w:rtl/>
          <w:lang w:bidi="fa-IR"/>
        </w:rPr>
        <w:t>1400</w:t>
      </w:r>
      <w:r w:rsidR="00BC4B25" w:rsidRPr="00D126A6">
        <w:rPr>
          <w:rFonts w:cs="B Nazanin" w:hint="cs"/>
          <w:sz w:val="24"/>
          <w:szCs w:val="24"/>
          <w:rtl/>
          <w:lang w:bidi="fa-IR"/>
        </w:rPr>
        <w:t>)</w:t>
      </w:r>
      <w:r w:rsidR="002B6E57" w:rsidRPr="00D126A6">
        <w:rPr>
          <w:rFonts w:cs="B Nazanin" w:hint="cs"/>
          <w:sz w:val="24"/>
          <w:szCs w:val="24"/>
          <w:rtl/>
          <w:lang w:bidi="fa-IR"/>
        </w:rPr>
        <w:t>. حال این تبادل اطلاعات مثل یک شمشیر دو لبه می</w:t>
      </w:r>
      <w:r w:rsidR="00143684" w:rsidRPr="00D126A6">
        <w:rPr>
          <w:rFonts w:cs="B Nazanin"/>
          <w:sz w:val="24"/>
          <w:szCs w:val="24"/>
          <w:lang w:bidi="fa-IR"/>
        </w:rPr>
        <w:t>‎</w:t>
      </w:r>
      <w:r w:rsidR="002B6E57" w:rsidRPr="00D126A6">
        <w:rPr>
          <w:rFonts w:cs="B Nazanin" w:hint="cs"/>
          <w:sz w:val="24"/>
          <w:szCs w:val="24"/>
          <w:rtl/>
          <w:lang w:bidi="fa-IR"/>
        </w:rPr>
        <w:t xml:space="preserve">تواند برای دانش </w:t>
      </w:r>
      <w:r w:rsidR="00143684" w:rsidRPr="00D126A6">
        <w:rPr>
          <w:rFonts w:cs="B Nazanin" w:hint="cs"/>
          <w:sz w:val="24"/>
          <w:szCs w:val="24"/>
          <w:rtl/>
          <w:lang w:bidi="fa-IR"/>
        </w:rPr>
        <w:t>آ</w:t>
      </w:r>
      <w:r w:rsidR="002B6E57" w:rsidRPr="00D126A6">
        <w:rPr>
          <w:rFonts w:cs="B Nazanin" w:hint="cs"/>
          <w:sz w:val="24"/>
          <w:szCs w:val="24"/>
          <w:rtl/>
          <w:lang w:bidi="fa-IR"/>
        </w:rPr>
        <w:t xml:space="preserve">موزان عمل کند که گاه آشنایی با افراد متخصص افزایش دانش در </w:t>
      </w:r>
      <w:r w:rsidR="00143684" w:rsidRPr="00D126A6">
        <w:rPr>
          <w:rFonts w:cs="B Nazanin" w:hint="cs"/>
          <w:sz w:val="24"/>
          <w:szCs w:val="24"/>
          <w:rtl/>
          <w:lang w:bidi="fa-IR"/>
        </w:rPr>
        <w:t>آ</w:t>
      </w:r>
      <w:r w:rsidR="002B6E57" w:rsidRPr="00D126A6">
        <w:rPr>
          <w:rFonts w:cs="B Nazanin" w:hint="cs"/>
          <w:sz w:val="24"/>
          <w:szCs w:val="24"/>
          <w:rtl/>
          <w:lang w:bidi="fa-IR"/>
        </w:rPr>
        <w:t>ن زمینه است و بیشتر انحراف از مسیر اصلی آموزش است</w:t>
      </w:r>
      <w:r w:rsidR="001879A3" w:rsidRPr="00D126A6">
        <w:rPr>
          <w:rFonts w:cs="B Nazanin" w:hint="cs"/>
          <w:sz w:val="24"/>
          <w:szCs w:val="24"/>
          <w:rtl/>
          <w:lang w:bidi="fa-IR"/>
        </w:rPr>
        <w:t xml:space="preserve"> و این انحراف از مسیر اصلی </w:t>
      </w:r>
      <w:r w:rsidR="00143684" w:rsidRPr="00D126A6">
        <w:rPr>
          <w:rFonts w:cs="B Nazanin" w:hint="cs"/>
          <w:sz w:val="24"/>
          <w:szCs w:val="24"/>
          <w:rtl/>
          <w:lang w:bidi="fa-IR"/>
        </w:rPr>
        <w:t>آ</w:t>
      </w:r>
      <w:r w:rsidR="001879A3" w:rsidRPr="00D126A6">
        <w:rPr>
          <w:rFonts w:cs="B Nazanin" w:hint="cs"/>
          <w:sz w:val="24"/>
          <w:szCs w:val="24"/>
          <w:rtl/>
          <w:lang w:bidi="fa-IR"/>
        </w:rPr>
        <w:t>موزش هم به تبع خود آسیب‏های روانی فراوانی برای سلامت روان دانش آموزان دارد.</w:t>
      </w:r>
    </w:p>
    <w:p w14:paraId="592A1979" w14:textId="2EAE2F08" w:rsidR="001879A3" w:rsidRPr="00D126A6" w:rsidRDefault="001879A3" w:rsidP="006620E3">
      <w:pPr>
        <w:bidi/>
        <w:spacing w:line="360" w:lineRule="auto"/>
        <w:jc w:val="both"/>
        <w:rPr>
          <w:rFonts w:cs="B Nazanin"/>
          <w:sz w:val="24"/>
          <w:szCs w:val="24"/>
          <w:rtl/>
          <w:lang w:bidi="fa-IR"/>
        </w:rPr>
      </w:pPr>
      <w:r w:rsidRPr="00D126A6">
        <w:rPr>
          <w:rFonts w:cs="B Nazanin" w:hint="cs"/>
          <w:sz w:val="24"/>
          <w:szCs w:val="24"/>
          <w:rtl/>
          <w:lang w:bidi="fa-IR"/>
        </w:rPr>
        <w:t>علاوه بر این آسیب‏ها محدودیت</w:t>
      </w:r>
      <w:r w:rsidR="00923C3B" w:rsidRPr="00D126A6">
        <w:rPr>
          <w:rFonts w:cs="B Nazanin" w:hint="cs"/>
          <w:sz w:val="24"/>
          <w:szCs w:val="24"/>
          <w:rtl/>
          <w:lang w:bidi="fa-IR"/>
        </w:rPr>
        <w:t>‏</w:t>
      </w:r>
      <w:r w:rsidRPr="00D126A6">
        <w:rPr>
          <w:rFonts w:cs="B Nazanin" w:hint="cs"/>
          <w:sz w:val="24"/>
          <w:szCs w:val="24"/>
          <w:rtl/>
          <w:lang w:bidi="fa-IR"/>
        </w:rPr>
        <w:t>هایی در آموزش مجازی وجود دارد. به عبارتی بسیاری از روش‏های متفاوت یادگیری مبنی بر همسالان مثل ارتباطات دوطرفه یا بحث گروهی در کلاس‏های آنلاین به اندازه کلاس سنتی و حضوری مؤثر نیست و معلمان و د انش آموزان نمی‏توانند به راحتی احساسات خود را بیان کنند</w:t>
      </w:r>
      <w:r w:rsidR="00923C3B" w:rsidRPr="00D126A6">
        <w:rPr>
          <w:rFonts w:cs="B Nazanin" w:hint="cs"/>
          <w:sz w:val="24"/>
          <w:szCs w:val="24"/>
          <w:rtl/>
          <w:lang w:bidi="fa-IR"/>
        </w:rPr>
        <w:t xml:space="preserve"> </w:t>
      </w:r>
      <w:r w:rsidR="00BC4B25" w:rsidRPr="00D126A6">
        <w:rPr>
          <w:rFonts w:cs="B Nazanin" w:hint="cs"/>
          <w:sz w:val="24"/>
          <w:szCs w:val="24"/>
          <w:rtl/>
          <w:lang w:bidi="fa-IR"/>
        </w:rPr>
        <w:t>(</w:t>
      </w:r>
      <w:r w:rsidR="00BC4B25" w:rsidRPr="008A5316">
        <w:rPr>
          <w:rFonts w:asciiTheme="majorBidi" w:hAnsiTheme="majorBidi" w:cs="B Nazanin"/>
          <w:color w:val="222222"/>
          <w:shd w:val="clear" w:color="auto" w:fill="FFFFFF"/>
        </w:rPr>
        <w:t>Surkhali, 2020</w:t>
      </w:r>
      <w:r w:rsidR="00BC4B25" w:rsidRPr="00D126A6"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 xml:space="preserve"> </w:t>
      </w:r>
      <w:r w:rsidR="00BC4B25" w:rsidRPr="008A5316">
        <w:rPr>
          <w:rFonts w:asciiTheme="majorBidi" w:hAnsiTheme="majorBidi" w:cs="B Nazanin"/>
          <w:color w:val="222222"/>
          <w:shd w:val="clear" w:color="auto" w:fill="FFFFFF"/>
        </w:rPr>
        <w:t>Garbuja and</w:t>
      </w:r>
      <w:r w:rsidR="00BC4B25" w:rsidRPr="00D126A6">
        <w:rPr>
          <w:rFonts w:cs="B Nazanin" w:hint="cs"/>
          <w:sz w:val="24"/>
          <w:szCs w:val="24"/>
          <w:rtl/>
          <w:lang w:bidi="fa-IR"/>
        </w:rPr>
        <w:t>)</w:t>
      </w:r>
      <w:r w:rsidRPr="00D126A6">
        <w:rPr>
          <w:rFonts w:cs="B Nazanin" w:hint="cs"/>
          <w:sz w:val="24"/>
          <w:szCs w:val="24"/>
          <w:rtl/>
          <w:lang w:bidi="fa-IR"/>
        </w:rPr>
        <w:t>.</w:t>
      </w:r>
      <w:r w:rsidRPr="00D126A6">
        <w:rPr>
          <w:rFonts w:cs="B Nazanin"/>
          <w:sz w:val="24"/>
          <w:szCs w:val="24"/>
          <w:lang w:bidi="fa-IR"/>
        </w:rPr>
        <w:t xml:space="preserve"> </w:t>
      </w:r>
      <w:r w:rsidRPr="00D126A6">
        <w:rPr>
          <w:rFonts w:cs="B Nazanin" w:hint="cs"/>
          <w:sz w:val="24"/>
          <w:szCs w:val="24"/>
          <w:rtl/>
          <w:lang w:bidi="fa-IR"/>
        </w:rPr>
        <w:t xml:space="preserve"> لذا از این حیث مشارکت دانش آموزان در اجتماع کاهش می‏یابد به وی</w:t>
      </w:r>
      <w:r w:rsidR="00923C3B" w:rsidRPr="00D126A6">
        <w:rPr>
          <w:rFonts w:cs="B Nazanin" w:hint="cs"/>
          <w:sz w:val="24"/>
          <w:szCs w:val="24"/>
          <w:rtl/>
          <w:lang w:bidi="fa-IR"/>
        </w:rPr>
        <w:t>ژ</w:t>
      </w:r>
      <w:r w:rsidRPr="00D126A6">
        <w:rPr>
          <w:rFonts w:cs="B Nazanin" w:hint="cs"/>
          <w:sz w:val="24"/>
          <w:szCs w:val="24"/>
          <w:rtl/>
          <w:lang w:bidi="fa-IR"/>
        </w:rPr>
        <w:t xml:space="preserve">ه </w:t>
      </w:r>
      <w:r w:rsidR="00923C3B" w:rsidRPr="00D126A6">
        <w:rPr>
          <w:rFonts w:cs="B Nazanin" w:hint="cs"/>
          <w:sz w:val="24"/>
          <w:szCs w:val="24"/>
          <w:rtl/>
          <w:lang w:bidi="fa-IR"/>
        </w:rPr>
        <w:t>آ</w:t>
      </w:r>
      <w:r w:rsidRPr="00D126A6">
        <w:rPr>
          <w:rFonts w:cs="B Nazanin" w:hint="cs"/>
          <w:sz w:val="24"/>
          <w:szCs w:val="24"/>
          <w:rtl/>
          <w:lang w:bidi="fa-IR"/>
        </w:rPr>
        <w:t xml:space="preserve">ن دسته از دانش آموزانی که به خودی خود کمتر در کارهای گروهی شرکت می‏کردند و زمینه ساز انزوا طلبی و به تبع آن افسردگی در دانش آموزان است. همراه با این دسترسی دائمی دانش آموز به وسایل الکترونیکی برای </w:t>
      </w:r>
      <w:r w:rsidR="00923C3B" w:rsidRPr="00D126A6">
        <w:rPr>
          <w:rFonts w:cs="B Nazanin" w:hint="cs"/>
          <w:sz w:val="24"/>
          <w:szCs w:val="24"/>
          <w:rtl/>
          <w:lang w:bidi="fa-IR"/>
        </w:rPr>
        <w:t>آ</w:t>
      </w:r>
      <w:r w:rsidRPr="00D126A6">
        <w:rPr>
          <w:rFonts w:cs="B Nazanin" w:hint="cs"/>
          <w:sz w:val="24"/>
          <w:szCs w:val="24"/>
          <w:rtl/>
          <w:lang w:bidi="fa-IR"/>
        </w:rPr>
        <w:t xml:space="preserve">موزش مجازی دسترسی دانش </w:t>
      </w:r>
      <w:r w:rsidR="00923C3B" w:rsidRPr="00D126A6">
        <w:rPr>
          <w:rFonts w:cs="B Nazanin" w:hint="cs"/>
          <w:sz w:val="24"/>
          <w:szCs w:val="24"/>
          <w:rtl/>
          <w:lang w:bidi="fa-IR"/>
        </w:rPr>
        <w:t>آم</w:t>
      </w:r>
      <w:r w:rsidRPr="00D126A6">
        <w:rPr>
          <w:rFonts w:cs="B Nazanin" w:hint="cs"/>
          <w:sz w:val="24"/>
          <w:szCs w:val="24"/>
          <w:rtl/>
          <w:lang w:bidi="fa-IR"/>
        </w:rPr>
        <w:t xml:space="preserve">وز را به شبکه‏های مجازی افزایش می‏دهد و این خود زمینه‏ساز جدی در تهدید سلامت روان دانش آموزان است. </w:t>
      </w:r>
    </w:p>
    <w:p w14:paraId="3D580122" w14:textId="11D63FC1" w:rsidR="001879A3" w:rsidRPr="00D126A6" w:rsidRDefault="001879A3" w:rsidP="006620E3">
      <w:pPr>
        <w:bidi/>
        <w:spacing w:line="360" w:lineRule="auto"/>
        <w:jc w:val="both"/>
        <w:rPr>
          <w:rFonts w:cs="B Nazanin"/>
          <w:sz w:val="24"/>
          <w:szCs w:val="24"/>
          <w:lang w:bidi="fa-IR"/>
        </w:rPr>
      </w:pPr>
      <w:r w:rsidRPr="00D126A6">
        <w:rPr>
          <w:rFonts w:cs="B Nazanin" w:hint="cs"/>
          <w:sz w:val="24"/>
          <w:szCs w:val="24"/>
          <w:rtl/>
          <w:lang w:bidi="fa-IR"/>
        </w:rPr>
        <w:t>در گذشته آموزش‏ها اغلب چهره به چهره بود</w:t>
      </w:r>
      <w:r w:rsidR="00585759" w:rsidRPr="00D126A6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D126A6">
        <w:rPr>
          <w:rFonts w:cs="B Nazanin" w:hint="cs"/>
          <w:sz w:val="24"/>
          <w:szCs w:val="24"/>
          <w:rtl/>
          <w:lang w:bidi="fa-IR"/>
        </w:rPr>
        <w:t>و استفاده از شبکه‏های مجازی و عدم وجود ارتباط چهره به چهره در این فضا موجب می‏شود مشترکان از شناخت کافی نسبت به یکدیگر برخوردار نباشند</w:t>
      </w:r>
      <w:r w:rsidR="00F522B8" w:rsidRPr="00D126A6">
        <w:rPr>
          <w:rFonts w:cs="B Nazanin" w:hint="cs"/>
          <w:sz w:val="24"/>
          <w:szCs w:val="24"/>
          <w:rtl/>
          <w:lang w:bidi="fa-IR"/>
        </w:rPr>
        <w:t>. این شبکه‏های مجازی با رفع همزمان نیازهای منطقی، عقلی و عاطفی جوانان و نوجوانان این گروه سنی را به سمت خود جذب می‏کنند و صاحبان و کابران این فضاها در مفاهیم فرهنگی، سیاسی و اجتماعی این گروه سنی نقش مهمی را ایفا می‏کنند</w:t>
      </w:r>
      <w:r w:rsidR="00585759" w:rsidRPr="00D126A6">
        <w:rPr>
          <w:rFonts w:cs="B Nazanin" w:hint="cs"/>
          <w:sz w:val="24"/>
          <w:szCs w:val="24"/>
          <w:rtl/>
          <w:lang w:bidi="fa-IR"/>
        </w:rPr>
        <w:t xml:space="preserve"> </w:t>
      </w:r>
      <w:r w:rsidR="000240B2" w:rsidRPr="00D126A6">
        <w:rPr>
          <w:rFonts w:cs="B Nazanin" w:hint="cs"/>
          <w:sz w:val="24"/>
          <w:szCs w:val="24"/>
          <w:rtl/>
          <w:lang w:bidi="fa-IR"/>
        </w:rPr>
        <w:t xml:space="preserve">(ایران مهر و همکاران، </w:t>
      </w:r>
      <w:r w:rsidR="00F4080E" w:rsidRPr="00D126A6">
        <w:rPr>
          <w:rFonts w:cs="B Nazanin" w:hint="cs"/>
          <w:sz w:val="24"/>
          <w:szCs w:val="24"/>
          <w:rtl/>
          <w:lang w:bidi="fa-IR"/>
        </w:rPr>
        <w:t>1397</w:t>
      </w:r>
      <w:r w:rsidR="000240B2" w:rsidRPr="00D126A6">
        <w:rPr>
          <w:rFonts w:cs="B Nazanin" w:hint="cs"/>
          <w:sz w:val="24"/>
          <w:szCs w:val="24"/>
          <w:rtl/>
          <w:lang w:bidi="fa-IR"/>
        </w:rPr>
        <w:t>)</w:t>
      </w:r>
      <w:r w:rsidR="00F522B8" w:rsidRPr="00D126A6">
        <w:rPr>
          <w:rFonts w:cs="B Nazanin" w:hint="cs"/>
          <w:sz w:val="24"/>
          <w:szCs w:val="24"/>
          <w:rtl/>
          <w:lang w:bidi="fa-IR"/>
        </w:rPr>
        <w:t>.</w:t>
      </w:r>
      <w:r w:rsidR="00F522B8" w:rsidRPr="00D126A6">
        <w:rPr>
          <w:rFonts w:cs="B Nazanin"/>
          <w:sz w:val="24"/>
          <w:szCs w:val="24"/>
          <w:lang w:bidi="fa-IR"/>
        </w:rPr>
        <w:t xml:space="preserve"> </w:t>
      </w:r>
      <w:r w:rsidR="00F522B8" w:rsidRPr="00D126A6">
        <w:rPr>
          <w:rFonts w:cs="B Nazanin" w:hint="cs"/>
          <w:sz w:val="24"/>
          <w:szCs w:val="24"/>
          <w:rtl/>
          <w:lang w:bidi="fa-IR"/>
        </w:rPr>
        <w:t xml:space="preserve"> اشتیاق گروه سنی جوانان و نوجونان در استفاده از اینترنت به ویژه در سال</w:t>
      </w:r>
      <w:r w:rsidR="00437A56" w:rsidRPr="00D126A6">
        <w:rPr>
          <w:rFonts w:cs="B Nazanin" w:hint="cs"/>
          <w:sz w:val="24"/>
          <w:szCs w:val="24"/>
          <w:rtl/>
          <w:lang w:bidi="fa-IR"/>
        </w:rPr>
        <w:t>‏</w:t>
      </w:r>
      <w:r w:rsidR="00F522B8" w:rsidRPr="00D126A6">
        <w:rPr>
          <w:rFonts w:cs="B Nazanin" w:hint="cs"/>
          <w:sz w:val="24"/>
          <w:szCs w:val="24"/>
          <w:rtl/>
          <w:lang w:bidi="fa-IR"/>
        </w:rPr>
        <w:t>های اخیر افزایش داشته است.</w:t>
      </w:r>
      <w:r w:rsidR="00437A56" w:rsidRPr="00D126A6">
        <w:rPr>
          <w:rFonts w:cs="B Nazanin" w:hint="cs"/>
          <w:sz w:val="24"/>
          <w:szCs w:val="24"/>
          <w:rtl/>
          <w:lang w:bidi="fa-IR"/>
        </w:rPr>
        <w:t xml:space="preserve"> </w:t>
      </w:r>
      <w:r w:rsidR="00F522B8" w:rsidRPr="00D126A6">
        <w:rPr>
          <w:rFonts w:cs="B Nazanin" w:hint="cs"/>
          <w:sz w:val="24"/>
          <w:szCs w:val="24"/>
          <w:rtl/>
          <w:lang w:bidi="fa-IR"/>
        </w:rPr>
        <w:t>فعالیت در فضای مجازی یک فعالیت زمان بر است و می‏تواند مدت‏ها تعامل نوجوان را با خانواده و گروه همسالان دچار اختلال کند در حالی</w:t>
      </w:r>
      <w:r w:rsidR="00437A56" w:rsidRPr="00D126A6">
        <w:rPr>
          <w:rFonts w:cs="B Nazanin"/>
          <w:sz w:val="24"/>
          <w:szCs w:val="24"/>
          <w:lang w:bidi="fa-IR"/>
        </w:rPr>
        <w:t>‎</w:t>
      </w:r>
      <w:r w:rsidR="00F522B8" w:rsidRPr="00D126A6">
        <w:rPr>
          <w:rFonts w:cs="B Nazanin" w:hint="cs"/>
          <w:sz w:val="24"/>
          <w:szCs w:val="24"/>
          <w:rtl/>
          <w:lang w:bidi="fa-IR"/>
        </w:rPr>
        <w:t>که داشتن سلامت روان مستلزم داشتن تعامل مناسب اجتماعی، خانوادگی و با گروه دوستان و همسالان است</w:t>
      </w:r>
      <w:r w:rsidR="00437A56" w:rsidRPr="00D126A6">
        <w:rPr>
          <w:rFonts w:cs="B Nazanin" w:hint="cs"/>
          <w:sz w:val="24"/>
          <w:szCs w:val="24"/>
          <w:rtl/>
          <w:lang w:bidi="fa-IR"/>
        </w:rPr>
        <w:t xml:space="preserve"> </w:t>
      </w:r>
      <w:r w:rsidR="000240B2" w:rsidRPr="00D126A6">
        <w:rPr>
          <w:rFonts w:cs="B Nazanin" w:hint="cs"/>
          <w:sz w:val="24"/>
          <w:szCs w:val="24"/>
          <w:rtl/>
          <w:lang w:bidi="fa-IR"/>
        </w:rPr>
        <w:t xml:space="preserve">(اسدی و حسینی، </w:t>
      </w:r>
      <w:r w:rsidR="000739E2" w:rsidRPr="00D126A6">
        <w:rPr>
          <w:rFonts w:cs="B Nazanin" w:hint="cs"/>
          <w:sz w:val="24"/>
          <w:szCs w:val="24"/>
          <w:rtl/>
          <w:lang w:bidi="fa-IR"/>
        </w:rPr>
        <w:t>1400</w:t>
      </w:r>
      <w:r w:rsidR="000240B2" w:rsidRPr="00D126A6">
        <w:rPr>
          <w:rFonts w:cs="B Nazanin" w:hint="cs"/>
          <w:sz w:val="24"/>
          <w:szCs w:val="24"/>
          <w:rtl/>
          <w:lang w:bidi="fa-IR"/>
        </w:rPr>
        <w:t>)</w:t>
      </w:r>
      <w:r w:rsidR="00FD07BA" w:rsidRPr="00D126A6">
        <w:rPr>
          <w:rFonts w:cs="B Nazanin" w:hint="cs"/>
          <w:sz w:val="24"/>
          <w:szCs w:val="24"/>
          <w:rtl/>
          <w:lang w:bidi="fa-IR"/>
        </w:rPr>
        <w:t>.</w:t>
      </w:r>
    </w:p>
    <w:p w14:paraId="4B82E121" w14:textId="3B8593B0" w:rsidR="008A651C" w:rsidRDefault="00F522B8" w:rsidP="002A5D49">
      <w:pPr>
        <w:bidi/>
        <w:spacing w:line="360" w:lineRule="auto"/>
        <w:jc w:val="both"/>
        <w:rPr>
          <w:rFonts w:cs="B Nazanin"/>
          <w:sz w:val="24"/>
          <w:szCs w:val="24"/>
          <w:lang w:bidi="fa-IR"/>
        </w:rPr>
      </w:pPr>
      <w:r w:rsidRPr="00D126A6">
        <w:rPr>
          <w:rFonts w:cs="B Nazanin"/>
          <w:sz w:val="24"/>
          <w:szCs w:val="24"/>
          <w:lang w:bidi="fa-IR"/>
        </w:rPr>
        <w:lastRenderedPageBreak/>
        <w:t xml:space="preserve"> </w:t>
      </w:r>
      <w:r w:rsidRPr="00D126A6">
        <w:rPr>
          <w:rFonts w:cs="B Nazanin" w:hint="cs"/>
          <w:sz w:val="24"/>
          <w:szCs w:val="24"/>
          <w:rtl/>
          <w:lang w:bidi="fa-IR"/>
        </w:rPr>
        <w:t xml:space="preserve"> از این رو بررسی تأثیر آموزش مجازی بر سلامت جسم و روان دانش آموزان که از آینده سازان این مرز و بوم هستند می‏تواند به بررسی آثار سوء ناشی از آموزش مجازی به ویژه در شرایط کنونی اپیدمی کرونا بپردازد</w:t>
      </w:r>
      <w:r w:rsidR="00C80AD5" w:rsidRPr="00D126A6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D126A6">
        <w:rPr>
          <w:rFonts w:cs="B Nazanin" w:hint="cs"/>
          <w:sz w:val="24"/>
          <w:szCs w:val="24"/>
          <w:rtl/>
          <w:lang w:bidi="fa-IR"/>
        </w:rPr>
        <w:t xml:space="preserve">و با ارائه راهکارهای مناسب از تأثیرات منفی </w:t>
      </w:r>
      <w:r w:rsidR="00C80AD5" w:rsidRPr="00D126A6">
        <w:rPr>
          <w:rFonts w:cs="B Nazanin" w:hint="cs"/>
          <w:sz w:val="24"/>
          <w:szCs w:val="24"/>
          <w:rtl/>
          <w:lang w:bidi="fa-IR"/>
        </w:rPr>
        <w:t>آ</w:t>
      </w:r>
      <w:r w:rsidRPr="00D126A6">
        <w:rPr>
          <w:rFonts w:cs="B Nazanin" w:hint="cs"/>
          <w:sz w:val="24"/>
          <w:szCs w:val="24"/>
          <w:rtl/>
          <w:lang w:bidi="fa-IR"/>
        </w:rPr>
        <w:t xml:space="preserve">ن بر سلامت جسم و </w:t>
      </w:r>
      <w:r w:rsidR="00E4332A" w:rsidRPr="00D126A6">
        <w:rPr>
          <w:rFonts w:cs="B Nazanin" w:hint="cs"/>
          <w:sz w:val="24"/>
          <w:szCs w:val="24"/>
          <w:rtl/>
          <w:lang w:bidi="fa-IR"/>
        </w:rPr>
        <w:t>روان</w:t>
      </w:r>
      <w:r w:rsidRPr="00D126A6">
        <w:rPr>
          <w:rFonts w:cs="B Nazanin" w:hint="cs"/>
          <w:sz w:val="24"/>
          <w:szCs w:val="24"/>
          <w:rtl/>
          <w:lang w:bidi="fa-IR"/>
        </w:rPr>
        <w:t xml:space="preserve"> دانش آموزان تا حد امکان بکاهد.</w:t>
      </w:r>
    </w:p>
    <w:p w14:paraId="0E7FA9C5" w14:textId="77777777" w:rsidR="002A5D49" w:rsidRPr="002A5D49" w:rsidRDefault="002A5D49" w:rsidP="002A5D49">
      <w:pPr>
        <w:bidi/>
        <w:spacing w:line="360" w:lineRule="auto"/>
        <w:jc w:val="both"/>
        <w:rPr>
          <w:rFonts w:cs="B Nazanin"/>
          <w:sz w:val="24"/>
          <w:szCs w:val="24"/>
          <w:rtl/>
          <w:lang w:bidi="fa-IR"/>
        </w:rPr>
      </w:pPr>
    </w:p>
    <w:p w14:paraId="0932C0AE" w14:textId="2F99F1EA" w:rsidR="00AA05AC" w:rsidRPr="00B9031E" w:rsidRDefault="006D288C" w:rsidP="006620E3">
      <w:pPr>
        <w:bidi/>
        <w:spacing w:line="36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B9031E">
        <w:rPr>
          <w:rFonts w:cs="B Nazanin" w:hint="cs"/>
          <w:b/>
          <w:bCs/>
          <w:sz w:val="24"/>
          <w:szCs w:val="24"/>
          <w:rtl/>
          <w:lang w:bidi="fa-IR"/>
        </w:rPr>
        <w:t>بدنه اصلی</w:t>
      </w:r>
      <w:r w:rsidR="00AA05AC" w:rsidRPr="00B9031E">
        <w:rPr>
          <w:rFonts w:cs="B Nazanin" w:hint="cs"/>
          <w:b/>
          <w:bCs/>
          <w:sz w:val="24"/>
          <w:szCs w:val="24"/>
          <w:rtl/>
          <w:lang w:bidi="fa-IR"/>
        </w:rPr>
        <w:t>:</w:t>
      </w:r>
    </w:p>
    <w:p w14:paraId="66767C1B" w14:textId="3874A4C8" w:rsidR="00D26410" w:rsidRPr="00B9031E" w:rsidRDefault="00AA05AC" w:rsidP="006620E3">
      <w:pPr>
        <w:bidi/>
        <w:spacing w:line="360" w:lineRule="auto"/>
        <w:jc w:val="both"/>
        <w:rPr>
          <w:rFonts w:cs="B Nazanin"/>
          <w:sz w:val="24"/>
          <w:szCs w:val="24"/>
          <w:lang w:bidi="fa-IR"/>
        </w:rPr>
      </w:pPr>
      <w:r w:rsidRPr="00B9031E">
        <w:rPr>
          <w:rFonts w:cs="B Nazanin" w:hint="cs"/>
          <w:sz w:val="24"/>
          <w:szCs w:val="24"/>
          <w:rtl/>
          <w:lang w:bidi="fa-IR"/>
        </w:rPr>
        <w:t>آموزش مجازی موجب دسترسی دائم دانش آموز به شبکه‏های مجازی می</w:t>
      </w:r>
      <w:r w:rsidRPr="00B9031E">
        <w:rPr>
          <w:rFonts w:cs="B Nazanin"/>
          <w:sz w:val="24"/>
          <w:szCs w:val="24"/>
          <w:lang w:bidi="fa-IR"/>
        </w:rPr>
        <w:t>‎</w:t>
      </w:r>
      <w:r w:rsidRPr="00B9031E">
        <w:rPr>
          <w:rFonts w:cs="B Nazanin" w:hint="cs"/>
          <w:sz w:val="24"/>
          <w:szCs w:val="24"/>
          <w:rtl/>
          <w:lang w:bidi="fa-IR"/>
        </w:rPr>
        <w:t xml:space="preserve">‏شودکه ممکن است زمان دانش آموز را صرف کرده  و </w:t>
      </w:r>
      <w:r w:rsidR="004F6056" w:rsidRPr="00B9031E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B9031E">
        <w:rPr>
          <w:rFonts w:cs="B Nazanin" w:hint="cs"/>
          <w:sz w:val="24"/>
          <w:szCs w:val="24"/>
          <w:rtl/>
          <w:lang w:bidi="fa-IR"/>
        </w:rPr>
        <w:t xml:space="preserve">به روند تحصیلی او </w:t>
      </w:r>
      <w:r w:rsidR="0083566C" w:rsidRPr="00B9031E">
        <w:rPr>
          <w:rFonts w:cs="B Nazanin" w:hint="cs"/>
          <w:sz w:val="24"/>
          <w:szCs w:val="24"/>
          <w:rtl/>
          <w:lang w:bidi="fa-IR"/>
        </w:rPr>
        <w:t>آسیب وارد کند. دانش آموزانی که بیشتر زمان خود را صرف شبکه‏های مجازی می‏کنند به این فضا وابسته می‏شوند و این امر موجب انزوا طلبی، ضعف شخصیتی و ضعف توانمندی‏های فردی در وی می‏شود. به علاوه استفاده بیش از حد از شبکه‏های مجازی و اینترنت بر تعاملات خانوادگی و فرزند و والدی اثر گذاشته و زمینه‏ساز درون‏گرایی و عدم سازگاری در دانش آموزان است به عبارتی آسیب‏های ناشی از استفاده از فضای مجازی به میزان زیادی در چهار دسته اجتماعی، تحصیلی، خانوادگی و آسیب‏های دوران بلوغ قرار می‏گیرند که انزوا طلبی و افسردگی از آثار اجتماعی، افت تحصیلی از آثار تحصیلی، ناسازگاری از آثار خانوادگی و انحراف جنسی و یا بلوغ زودرس از آثار دوران بلوغ در دانش آموزان به علت استفاده بیش از حد از فضای مجازی است</w:t>
      </w:r>
      <w:r w:rsidR="004F6056" w:rsidRPr="00B9031E">
        <w:rPr>
          <w:rFonts w:cs="B Nazanin" w:hint="cs"/>
          <w:sz w:val="24"/>
          <w:szCs w:val="24"/>
          <w:rtl/>
          <w:lang w:bidi="fa-IR"/>
        </w:rPr>
        <w:t xml:space="preserve"> </w:t>
      </w:r>
      <w:r w:rsidR="0058476D" w:rsidRPr="00B9031E">
        <w:rPr>
          <w:rFonts w:cs="B Nazanin" w:hint="cs"/>
          <w:sz w:val="24"/>
          <w:szCs w:val="24"/>
          <w:rtl/>
          <w:lang w:bidi="fa-IR"/>
        </w:rPr>
        <w:t xml:space="preserve">(اسدی و حسینی، </w:t>
      </w:r>
      <w:r w:rsidR="00B82E2E" w:rsidRPr="00B9031E">
        <w:rPr>
          <w:rFonts w:cs="B Nazanin" w:hint="cs"/>
          <w:sz w:val="24"/>
          <w:szCs w:val="24"/>
          <w:rtl/>
          <w:lang w:bidi="fa-IR"/>
        </w:rPr>
        <w:t>1399</w:t>
      </w:r>
      <w:r w:rsidR="0058476D" w:rsidRPr="00B9031E">
        <w:rPr>
          <w:rFonts w:cs="B Nazanin" w:hint="cs"/>
          <w:sz w:val="24"/>
          <w:szCs w:val="24"/>
          <w:rtl/>
          <w:lang w:bidi="fa-IR"/>
        </w:rPr>
        <w:t>)</w:t>
      </w:r>
      <w:r w:rsidR="0083566C" w:rsidRPr="00B9031E">
        <w:rPr>
          <w:rFonts w:cs="B Nazanin" w:hint="cs"/>
          <w:sz w:val="24"/>
          <w:szCs w:val="24"/>
          <w:rtl/>
          <w:lang w:bidi="fa-IR"/>
        </w:rPr>
        <w:t>.</w:t>
      </w:r>
    </w:p>
    <w:p w14:paraId="6660D65E" w14:textId="4BB0477E" w:rsidR="00D26410" w:rsidRDefault="00D26410" w:rsidP="006620E3">
      <w:pPr>
        <w:bidi/>
        <w:spacing w:line="360" w:lineRule="auto"/>
        <w:jc w:val="both"/>
        <w:rPr>
          <w:rFonts w:asciiTheme="majorBidi" w:hAnsiTheme="majorBidi" w:cs="B Nazanin"/>
          <w:color w:val="222222"/>
          <w:shd w:val="clear" w:color="auto" w:fill="FFFFFF"/>
        </w:rPr>
      </w:pPr>
      <w:r w:rsidRPr="00B9031E">
        <w:rPr>
          <w:rFonts w:cs="B Nazanin" w:hint="cs"/>
          <w:sz w:val="24"/>
          <w:szCs w:val="24"/>
          <w:rtl/>
          <w:lang w:bidi="fa-IR"/>
        </w:rPr>
        <w:t xml:space="preserve">ورود تلفن همراه و تبلت به فرایندهای آموزشی آسیب‏های فراوان آموزشی، فرهنگی، محیطی و روانی و رفتاری دارد. یکی از مهمترین آسیب‏های </w:t>
      </w:r>
      <w:r w:rsidR="009718B6" w:rsidRPr="00B9031E">
        <w:rPr>
          <w:rFonts w:cs="B Nazanin" w:hint="cs"/>
          <w:sz w:val="24"/>
          <w:szCs w:val="24"/>
          <w:rtl/>
          <w:lang w:bidi="fa-IR"/>
        </w:rPr>
        <w:t>آن ابهام در فرآیند آموزش و پیچیدگی آن است، از جمله آسیب‏های فر هنگی آن ورود یک سری تصاویر و محتوای غیر اخلاقی به مدارس است که کنترل این شرایط هم دشوار است به علاوه اعتیاد به تلفن همراه و استرس ناشی از چک کردن مداوم شبکه‏های اجتماعی می‏تواند سلامت روان فرد را به خطر بیاندازد</w:t>
      </w:r>
      <w:r w:rsidR="004F6056" w:rsidRPr="00B9031E">
        <w:rPr>
          <w:rFonts w:cs="B Nazanin" w:hint="cs"/>
          <w:sz w:val="24"/>
          <w:szCs w:val="24"/>
          <w:rtl/>
          <w:lang w:bidi="fa-IR"/>
        </w:rPr>
        <w:t xml:space="preserve"> </w:t>
      </w:r>
      <w:r w:rsidR="0058476D" w:rsidRPr="00B9031E">
        <w:rPr>
          <w:rFonts w:cs="B Nazanin" w:hint="cs"/>
          <w:sz w:val="24"/>
          <w:szCs w:val="24"/>
          <w:rtl/>
          <w:lang w:bidi="fa-IR"/>
        </w:rPr>
        <w:t>(</w:t>
      </w:r>
      <w:r w:rsidR="0058476D" w:rsidRPr="008A5316">
        <w:rPr>
          <w:rFonts w:asciiTheme="majorBidi" w:hAnsiTheme="majorBidi" w:cs="B Nazanin"/>
          <w:color w:val="222222"/>
          <w:shd w:val="clear" w:color="auto" w:fill="FFFFFF"/>
        </w:rPr>
        <w:t>Bashir and Bhat,2017</w:t>
      </w:r>
      <w:r w:rsidR="0058476D" w:rsidRPr="008A5316">
        <w:rPr>
          <w:rFonts w:asciiTheme="majorBidi" w:hAnsiTheme="majorBidi" w:cs="B Nazanin" w:hint="cs"/>
          <w:color w:val="222222"/>
          <w:shd w:val="clear" w:color="auto" w:fill="FFFFFF"/>
          <w:rtl/>
        </w:rPr>
        <w:t>)</w:t>
      </w:r>
      <w:r w:rsidR="009718B6" w:rsidRPr="008A5316">
        <w:rPr>
          <w:rFonts w:asciiTheme="majorBidi" w:hAnsiTheme="majorBidi" w:cs="B Nazanin" w:hint="cs"/>
          <w:color w:val="222222"/>
          <w:shd w:val="clear" w:color="auto" w:fill="FFFFFF"/>
          <w:rtl/>
        </w:rPr>
        <w:t>.</w:t>
      </w:r>
    </w:p>
    <w:p w14:paraId="44B3790D" w14:textId="01EA9AA3" w:rsidR="00A9430B" w:rsidRPr="00A9430B" w:rsidRDefault="00A9430B" w:rsidP="00A9430B">
      <w:pPr>
        <w:bidi/>
        <w:spacing w:line="360" w:lineRule="auto"/>
        <w:jc w:val="both"/>
        <w:rPr>
          <w:rFonts w:cs="B Nazanin" w:hint="cs"/>
          <w:b/>
          <w:bCs/>
          <w:sz w:val="24"/>
          <w:szCs w:val="24"/>
          <w:rtl/>
          <w:lang w:bidi="fa-IR"/>
        </w:rPr>
      </w:pPr>
      <w:r w:rsidRPr="00A9430B">
        <w:rPr>
          <w:rFonts w:asciiTheme="majorBidi" w:hAnsiTheme="majorBidi" w:cs="B Nazanin" w:hint="cs"/>
          <w:b/>
          <w:bCs/>
          <w:color w:val="222222"/>
          <w:shd w:val="clear" w:color="auto" w:fill="FFFFFF"/>
          <w:rtl/>
          <w:lang w:bidi="fa-IR"/>
        </w:rPr>
        <w:t xml:space="preserve">آموزش مجازی </w:t>
      </w:r>
      <w:r w:rsidR="002076F6">
        <w:rPr>
          <w:rFonts w:asciiTheme="majorBidi" w:hAnsiTheme="majorBidi" w:cs="B Nazanin" w:hint="cs"/>
          <w:b/>
          <w:bCs/>
          <w:color w:val="222222"/>
          <w:shd w:val="clear" w:color="auto" w:fill="FFFFFF"/>
          <w:rtl/>
          <w:lang w:bidi="fa-IR"/>
        </w:rPr>
        <w:t>و</w:t>
      </w:r>
      <w:r w:rsidRPr="00A9430B">
        <w:rPr>
          <w:rFonts w:asciiTheme="majorBidi" w:hAnsiTheme="majorBidi" w:cs="B Nazanin" w:hint="cs"/>
          <w:b/>
          <w:bCs/>
          <w:color w:val="222222"/>
          <w:shd w:val="clear" w:color="auto" w:fill="FFFFFF"/>
          <w:rtl/>
          <w:lang w:bidi="fa-IR"/>
        </w:rPr>
        <w:t xml:space="preserve"> عملکرد آموزشی</w:t>
      </w:r>
    </w:p>
    <w:p w14:paraId="306B3D2E" w14:textId="64B1E6EE" w:rsidR="00327BE3" w:rsidRDefault="0046570E" w:rsidP="006620E3">
      <w:pPr>
        <w:bidi/>
        <w:spacing w:line="360" w:lineRule="auto"/>
        <w:jc w:val="both"/>
        <w:rPr>
          <w:rFonts w:asciiTheme="majorBidi" w:hAnsiTheme="majorBidi" w:cs="B Nazanin"/>
          <w:color w:val="222222"/>
          <w:shd w:val="clear" w:color="auto" w:fill="FFFFFF"/>
          <w:rtl/>
        </w:rPr>
      </w:pPr>
      <w:r w:rsidRPr="00B9031E">
        <w:rPr>
          <w:rFonts w:cs="B Nazanin"/>
          <w:sz w:val="24"/>
          <w:szCs w:val="24"/>
          <w:lang w:bidi="fa-IR"/>
        </w:rPr>
        <w:t xml:space="preserve"> </w:t>
      </w:r>
      <w:r w:rsidR="00327BE3" w:rsidRPr="00B9031E">
        <w:rPr>
          <w:rFonts w:cs="B Nazanin" w:hint="cs"/>
          <w:sz w:val="24"/>
          <w:szCs w:val="24"/>
          <w:rtl/>
          <w:lang w:bidi="fa-IR"/>
        </w:rPr>
        <w:t xml:space="preserve"> مهارت‏های اجتماعی بر پایه ای بنا نهاده شده که تقویت رفتار از سوی اطرافیان را به دنبال دارد و این تقویت موجب عملکرد بهتر دانش آموز می‏گردد. دانش آموزان از طریق ارتباط متقابل و تعامل با همسالان خود مهارت</w:t>
      </w:r>
      <w:r w:rsidR="003A34EC" w:rsidRPr="00B9031E">
        <w:rPr>
          <w:rFonts w:cs="B Nazanin"/>
          <w:sz w:val="24"/>
          <w:szCs w:val="24"/>
          <w:lang w:bidi="fa-IR"/>
        </w:rPr>
        <w:t>‎</w:t>
      </w:r>
      <w:r w:rsidR="00327BE3" w:rsidRPr="00B9031E">
        <w:rPr>
          <w:rFonts w:cs="B Nazanin" w:hint="cs"/>
          <w:sz w:val="24"/>
          <w:szCs w:val="24"/>
          <w:rtl/>
          <w:lang w:bidi="fa-IR"/>
        </w:rPr>
        <w:t>های مشارکت، همکاری و کنترل خشم کسب می‏کنند و اگر این رفتارها را فرا نگیرند، زمینه‏های ناسازگاری و شکست تحصیلی در آن‏ها شکل می‏گیرد و امروزه به دلیل افزایش دسترسی به تلفن همراه ممکن است مشکلاتی از جمله افت تحصیلی و کاهش عملکرد آموزشی دانش آموزان را تهدید کند</w:t>
      </w:r>
      <w:r w:rsidR="003A34EC" w:rsidRPr="00B9031E">
        <w:rPr>
          <w:rFonts w:cs="B Nazanin" w:hint="cs"/>
          <w:sz w:val="24"/>
          <w:szCs w:val="24"/>
          <w:rtl/>
          <w:lang w:bidi="fa-IR"/>
        </w:rPr>
        <w:t xml:space="preserve"> </w:t>
      </w:r>
      <w:r w:rsidR="00EA2E11" w:rsidRPr="00B9031E">
        <w:rPr>
          <w:rFonts w:cs="B Nazanin" w:hint="cs"/>
          <w:sz w:val="24"/>
          <w:szCs w:val="24"/>
          <w:rtl/>
          <w:lang w:bidi="fa-IR"/>
        </w:rPr>
        <w:lastRenderedPageBreak/>
        <w:t>(کربلایی و همکاران،</w:t>
      </w:r>
      <w:r w:rsidR="00BF4BEF" w:rsidRPr="00B9031E">
        <w:rPr>
          <w:rFonts w:cs="B Nazanin" w:hint="cs"/>
          <w:sz w:val="24"/>
          <w:szCs w:val="24"/>
          <w:rtl/>
          <w:lang w:bidi="fa-IR"/>
        </w:rPr>
        <w:t>1398</w:t>
      </w:r>
      <w:r w:rsidR="00EA2E11" w:rsidRPr="00B9031E">
        <w:rPr>
          <w:rFonts w:cs="B Nazanin" w:hint="cs"/>
          <w:sz w:val="24"/>
          <w:szCs w:val="24"/>
          <w:rtl/>
          <w:lang w:bidi="fa-IR"/>
        </w:rPr>
        <w:t>)</w:t>
      </w:r>
      <w:r w:rsidR="0018223D" w:rsidRPr="00B9031E">
        <w:rPr>
          <w:rFonts w:cs="B Nazanin"/>
          <w:sz w:val="24"/>
          <w:szCs w:val="24"/>
          <w:lang w:bidi="fa-IR"/>
        </w:rPr>
        <w:t xml:space="preserve"> </w:t>
      </w:r>
      <w:r w:rsidR="00E61E4A" w:rsidRPr="00B9031E">
        <w:rPr>
          <w:rFonts w:cs="B Nazanin" w:hint="cs"/>
          <w:sz w:val="24"/>
          <w:szCs w:val="24"/>
          <w:rtl/>
          <w:lang w:bidi="fa-IR"/>
        </w:rPr>
        <w:t xml:space="preserve">. </w:t>
      </w:r>
      <w:r w:rsidR="0018223D" w:rsidRPr="00B9031E">
        <w:rPr>
          <w:rFonts w:cs="B Nazanin" w:hint="cs"/>
          <w:sz w:val="24"/>
          <w:szCs w:val="24"/>
          <w:rtl/>
          <w:lang w:bidi="fa-IR"/>
        </w:rPr>
        <w:t>همچنین در مطالعه‏ای که در قم بر روی دانشجویان انجام شد نتایج نشان داد استفاده بیش از اندازه از اینترنت باعث اختلال در سلامت روانی و معنوی دانشجویان گردید</w:t>
      </w:r>
      <w:r w:rsidR="003A34EC" w:rsidRPr="00B9031E">
        <w:rPr>
          <w:rFonts w:cs="B Nazanin" w:hint="cs"/>
          <w:sz w:val="24"/>
          <w:szCs w:val="24"/>
          <w:rtl/>
          <w:lang w:bidi="fa-IR"/>
        </w:rPr>
        <w:t xml:space="preserve"> </w:t>
      </w:r>
      <w:r w:rsidR="00B72006" w:rsidRPr="00B9031E">
        <w:rPr>
          <w:rFonts w:cs="B Nazanin" w:hint="cs"/>
          <w:sz w:val="24"/>
          <w:szCs w:val="24"/>
          <w:rtl/>
          <w:lang w:bidi="fa-IR"/>
        </w:rPr>
        <w:t>(</w:t>
      </w:r>
      <w:proofErr w:type="spellStart"/>
      <w:r w:rsidR="00B72006" w:rsidRPr="008A5316">
        <w:rPr>
          <w:rFonts w:asciiTheme="majorBidi" w:hAnsiTheme="majorBidi" w:cs="B Nazanin"/>
          <w:color w:val="222222"/>
          <w:shd w:val="clear" w:color="auto" w:fill="FFFFFF"/>
        </w:rPr>
        <w:t>Jafariharandi</w:t>
      </w:r>
      <w:proofErr w:type="spellEnd"/>
      <w:r w:rsidR="00B72006" w:rsidRPr="008A5316">
        <w:rPr>
          <w:rFonts w:asciiTheme="majorBidi" w:hAnsiTheme="majorBidi" w:cs="B Nazanin"/>
          <w:color w:val="222222"/>
          <w:shd w:val="clear" w:color="auto" w:fill="FFFFFF"/>
        </w:rPr>
        <w:t xml:space="preserve"> and </w:t>
      </w:r>
      <w:proofErr w:type="spellStart"/>
      <w:r w:rsidR="00B72006" w:rsidRPr="008A5316">
        <w:rPr>
          <w:rFonts w:asciiTheme="majorBidi" w:hAnsiTheme="majorBidi" w:cs="B Nazanin"/>
          <w:color w:val="222222"/>
          <w:shd w:val="clear" w:color="auto" w:fill="FFFFFF"/>
        </w:rPr>
        <w:t>Bahrami</w:t>
      </w:r>
      <w:proofErr w:type="spellEnd"/>
      <w:r w:rsidR="00B72006" w:rsidRPr="008A5316">
        <w:rPr>
          <w:rFonts w:asciiTheme="majorBidi" w:hAnsiTheme="majorBidi" w:cs="B Nazanin"/>
          <w:color w:val="222222"/>
          <w:shd w:val="clear" w:color="auto" w:fill="FFFFFF"/>
        </w:rPr>
        <w:t>, 2019</w:t>
      </w:r>
      <w:r w:rsidR="00B72006" w:rsidRPr="008A5316">
        <w:rPr>
          <w:rFonts w:asciiTheme="majorBidi" w:hAnsiTheme="majorBidi" w:cs="B Nazanin" w:hint="cs"/>
          <w:color w:val="222222"/>
          <w:shd w:val="clear" w:color="auto" w:fill="FFFFFF"/>
          <w:rtl/>
        </w:rPr>
        <w:t>)</w:t>
      </w:r>
      <w:r w:rsidR="0018223D" w:rsidRPr="008A5316">
        <w:rPr>
          <w:rFonts w:asciiTheme="majorBidi" w:hAnsiTheme="majorBidi" w:cs="B Nazanin" w:hint="cs"/>
          <w:color w:val="222222"/>
          <w:shd w:val="clear" w:color="auto" w:fill="FFFFFF"/>
          <w:rtl/>
        </w:rPr>
        <w:t>.</w:t>
      </w:r>
      <w:r w:rsidR="00F23565" w:rsidRPr="008A5316">
        <w:rPr>
          <w:rFonts w:asciiTheme="majorBidi" w:hAnsiTheme="majorBidi" w:cs="B Nazanin" w:hint="cs"/>
          <w:color w:val="222222"/>
          <w:shd w:val="clear" w:color="auto" w:fill="FFFFFF"/>
          <w:rtl/>
        </w:rPr>
        <w:t xml:space="preserve"> </w:t>
      </w:r>
    </w:p>
    <w:p w14:paraId="17F53299" w14:textId="7D03415F" w:rsidR="00F119F1" w:rsidRPr="00F119F1" w:rsidRDefault="00F119F1" w:rsidP="00F119F1">
      <w:pPr>
        <w:bidi/>
        <w:spacing w:line="36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F119F1">
        <w:rPr>
          <w:rFonts w:asciiTheme="majorBidi" w:hAnsiTheme="majorBidi" w:cs="B Nazanin" w:hint="cs"/>
          <w:b/>
          <w:bCs/>
          <w:color w:val="222222"/>
          <w:shd w:val="clear" w:color="auto" w:fill="FFFFFF"/>
          <w:rtl/>
        </w:rPr>
        <w:t xml:space="preserve">آموزش مجازی </w:t>
      </w:r>
      <w:r w:rsidR="002076F6">
        <w:rPr>
          <w:rFonts w:asciiTheme="majorBidi" w:hAnsiTheme="majorBidi" w:cs="B Nazanin" w:hint="cs"/>
          <w:b/>
          <w:bCs/>
          <w:color w:val="222222"/>
          <w:shd w:val="clear" w:color="auto" w:fill="FFFFFF"/>
          <w:rtl/>
        </w:rPr>
        <w:t>و</w:t>
      </w:r>
      <w:r w:rsidRPr="00F119F1">
        <w:rPr>
          <w:rFonts w:asciiTheme="majorBidi" w:hAnsiTheme="majorBidi" w:cs="B Nazanin" w:hint="cs"/>
          <w:b/>
          <w:bCs/>
          <w:color w:val="222222"/>
          <w:shd w:val="clear" w:color="auto" w:fill="FFFFFF"/>
          <w:rtl/>
        </w:rPr>
        <w:t xml:space="preserve"> سلامت روان</w:t>
      </w:r>
    </w:p>
    <w:p w14:paraId="3856A693" w14:textId="77777777" w:rsidR="00F119F1" w:rsidRDefault="00327BE3" w:rsidP="006620E3">
      <w:pPr>
        <w:bidi/>
        <w:spacing w:line="360" w:lineRule="auto"/>
        <w:jc w:val="both"/>
        <w:rPr>
          <w:rFonts w:cs="B Nazanin"/>
          <w:sz w:val="24"/>
          <w:szCs w:val="24"/>
          <w:rtl/>
          <w:lang w:bidi="fa-IR"/>
        </w:rPr>
      </w:pPr>
      <w:r w:rsidRPr="00B9031E">
        <w:rPr>
          <w:rFonts w:cs="B Nazanin" w:hint="cs"/>
          <w:sz w:val="24"/>
          <w:szCs w:val="24"/>
          <w:rtl/>
          <w:lang w:bidi="fa-IR"/>
        </w:rPr>
        <w:t xml:space="preserve">محققان در پژوهش خود به این نتیجه دست یافتند که </w:t>
      </w:r>
      <w:r w:rsidR="0046570E" w:rsidRPr="00B9031E">
        <w:rPr>
          <w:rFonts w:cs="B Nazanin" w:hint="cs"/>
          <w:sz w:val="24"/>
          <w:szCs w:val="24"/>
          <w:rtl/>
          <w:lang w:bidi="fa-IR"/>
        </w:rPr>
        <w:t xml:space="preserve">بین استفاده از فضای مجازی با سلامت اجتماعی در دانش </w:t>
      </w:r>
      <w:r w:rsidR="00162833" w:rsidRPr="00B9031E">
        <w:rPr>
          <w:rFonts w:cs="B Nazanin" w:hint="cs"/>
          <w:sz w:val="24"/>
          <w:szCs w:val="24"/>
          <w:rtl/>
          <w:lang w:bidi="fa-IR"/>
        </w:rPr>
        <w:t>آموزا</w:t>
      </w:r>
      <w:r w:rsidR="0046570E" w:rsidRPr="00B9031E">
        <w:rPr>
          <w:rFonts w:cs="B Nazanin" w:hint="cs"/>
          <w:sz w:val="24"/>
          <w:szCs w:val="24"/>
          <w:rtl/>
          <w:lang w:bidi="fa-IR"/>
        </w:rPr>
        <w:t xml:space="preserve">ن رابطه منفی وجود دارد به عبارتی استفاده هرچه بیشتر از فضای مجازی همبستگی اجتماعی، </w:t>
      </w:r>
      <w:r w:rsidRPr="00B9031E">
        <w:rPr>
          <w:rFonts w:cs="B Nazanin" w:hint="cs"/>
          <w:sz w:val="24"/>
          <w:szCs w:val="24"/>
          <w:rtl/>
          <w:lang w:bidi="fa-IR"/>
        </w:rPr>
        <w:t>مشارکت و شکوفایی اجتماعی را در بین دانش آموزان کاهش می‏دهد</w:t>
      </w:r>
      <w:r w:rsidR="003A34EC" w:rsidRPr="00B9031E">
        <w:rPr>
          <w:rFonts w:cs="B Nazanin" w:hint="cs"/>
          <w:sz w:val="24"/>
          <w:szCs w:val="24"/>
          <w:rtl/>
          <w:lang w:bidi="fa-IR"/>
        </w:rPr>
        <w:t xml:space="preserve"> </w:t>
      </w:r>
      <w:r w:rsidR="00290771" w:rsidRPr="00B9031E">
        <w:rPr>
          <w:rFonts w:cs="B Nazanin" w:hint="cs"/>
          <w:sz w:val="24"/>
          <w:szCs w:val="24"/>
          <w:rtl/>
          <w:lang w:bidi="fa-IR"/>
        </w:rPr>
        <w:t>(سقایی و خالدی،</w:t>
      </w:r>
      <w:r w:rsidR="00AC7DCF" w:rsidRPr="00B9031E">
        <w:rPr>
          <w:rFonts w:cs="B Nazanin" w:hint="cs"/>
          <w:sz w:val="24"/>
          <w:szCs w:val="24"/>
          <w:rtl/>
          <w:lang w:bidi="fa-IR"/>
        </w:rPr>
        <w:t>1397</w:t>
      </w:r>
      <w:r w:rsidR="00290771" w:rsidRPr="00B9031E">
        <w:rPr>
          <w:rFonts w:cs="B Nazanin" w:hint="cs"/>
          <w:sz w:val="24"/>
          <w:szCs w:val="24"/>
          <w:rtl/>
          <w:lang w:bidi="fa-IR"/>
        </w:rPr>
        <w:t>)</w:t>
      </w:r>
      <w:r w:rsidR="00C84265" w:rsidRPr="00B9031E">
        <w:rPr>
          <w:rFonts w:cs="B Nazanin" w:hint="cs"/>
          <w:sz w:val="24"/>
          <w:szCs w:val="24"/>
          <w:rtl/>
          <w:lang w:bidi="fa-IR"/>
        </w:rPr>
        <w:t>.</w:t>
      </w:r>
      <w:r w:rsidRPr="00B9031E">
        <w:rPr>
          <w:rFonts w:cs="B Nazanin"/>
          <w:sz w:val="24"/>
          <w:szCs w:val="24"/>
          <w:lang w:bidi="fa-IR"/>
        </w:rPr>
        <w:t xml:space="preserve"> </w:t>
      </w:r>
      <w:r w:rsidRPr="00B9031E">
        <w:rPr>
          <w:rFonts w:cs="B Nazanin" w:hint="cs"/>
          <w:sz w:val="24"/>
          <w:szCs w:val="24"/>
          <w:rtl/>
          <w:lang w:bidi="fa-IR"/>
        </w:rPr>
        <w:t>همچنین استفاده بیش از حد از فضای مجازی احتمال ابتلا به برخی اختلالات روانی را افزایش ‏می‏دهد</w:t>
      </w:r>
      <w:r w:rsidR="00162833" w:rsidRPr="00B9031E">
        <w:rPr>
          <w:rFonts w:cs="B Nazanin" w:hint="cs"/>
          <w:sz w:val="24"/>
          <w:szCs w:val="24"/>
          <w:rtl/>
          <w:lang w:bidi="fa-IR"/>
        </w:rPr>
        <w:t xml:space="preserve"> به عنوان مثال نگرانی در خصوص آن</w:t>
      </w:r>
      <w:r w:rsidR="003A34EC" w:rsidRPr="00B9031E">
        <w:rPr>
          <w:rFonts w:cs="B Nazanin" w:hint="cs"/>
          <w:sz w:val="24"/>
          <w:szCs w:val="24"/>
          <w:rtl/>
          <w:lang w:bidi="fa-IR"/>
        </w:rPr>
        <w:t>ل</w:t>
      </w:r>
      <w:r w:rsidR="00162833" w:rsidRPr="00B9031E">
        <w:rPr>
          <w:rFonts w:cs="B Nazanin" w:hint="cs"/>
          <w:sz w:val="24"/>
          <w:szCs w:val="24"/>
          <w:rtl/>
          <w:lang w:bidi="fa-IR"/>
        </w:rPr>
        <w:t>این شدن و خواندن پیام‏ها یا بررسی پیاپی پست‏ها و پیام‏های الکترونیک می‏تواند زمینه ساز وسواس فکری و عملی باشد و یا آرامش لازم برای برقراری ارتباطات اینترنتی در نهایت می‏تواند منجر به انزواطلبی شود که خود زمینه‏ساز افسردگی است</w:t>
      </w:r>
      <w:r w:rsidR="006D512E" w:rsidRPr="00B9031E">
        <w:rPr>
          <w:rFonts w:cs="B Nazanin" w:hint="cs"/>
          <w:sz w:val="24"/>
          <w:szCs w:val="24"/>
          <w:rtl/>
          <w:lang w:bidi="fa-IR"/>
        </w:rPr>
        <w:t xml:space="preserve"> </w:t>
      </w:r>
      <w:r w:rsidR="00290771" w:rsidRPr="00B9031E">
        <w:rPr>
          <w:rFonts w:cs="B Nazanin" w:hint="cs"/>
          <w:sz w:val="24"/>
          <w:szCs w:val="24"/>
          <w:rtl/>
          <w:lang w:bidi="fa-IR"/>
        </w:rPr>
        <w:t xml:space="preserve">(کربلایی و همکاران، </w:t>
      </w:r>
      <w:r w:rsidR="00121A00" w:rsidRPr="00B9031E">
        <w:rPr>
          <w:rFonts w:cs="B Nazanin" w:hint="cs"/>
          <w:sz w:val="24"/>
          <w:szCs w:val="24"/>
          <w:rtl/>
          <w:lang w:bidi="fa-IR"/>
        </w:rPr>
        <w:t>1398</w:t>
      </w:r>
      <w:r w:rsidR="00290771" w:rsidRPr="00B9031E">
        <w:rPr>
          <w:rFonts w:cs="B Nazanin" w:hint="cs"/>
          <w:sz w:val="24"/>
          <w:szCs w:val="24"/>
          <w:rtl/>
          <w:lang w:bidi="fa-IR"/>
        </w:rPr>
        <w:t>)</w:t>
      </w:r>
      <w:r w:rsidR="00C84265" w:rsidRPr="00B9031E">
        <w:rPr>
          <w:rFonts w:cs="B Nazanin" w:hint="cs"/>
          <w:sz w:val="24"/>
          <w:szCs w:val="24"/>
          <w:rtl/>
          <w:lang w:bidi="fa-IR"/>
        </w:rPr>
        <w:t xml:space="preserve">. </w:t>
      </w:r>
    </w:p>
    <w:p w14:paraId="312EA12C" w14:textId="35B42B74" w:rsidR="00F119F1" w:rsidRPr="00F119F1" w:rsidRDefault="00F119F1" w:rsidP="00F119F1">
      <w:pPr>
        <w:bidi/>
        <w:spacing w:line="36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F119F1">
        <w:rPr>
          <w:rFonts w:cs="B Nazanin" w:hint="cs"/>
          <w:b/>
          <w:bCs/>
          <w:sz w:val="24"/>
          <w:szCs w:val="24"/>
          <w:rtl/>
          <w:lang w:bidi="fa-IR"/>
        </w:rPr>
        <w:t>آموزش مجازی</w:t>
      </w:r>
      <w:r w:rsidR="002076F6">
        <w:rPr>
          <w:rFonts w:cs="B Nazanin" w:hint="cs"/>
          <w:b/>
          <w:bCs/>
          <w:sz w:val="24"/>
          <w:szCs w:val="24"/>
          <w:rtl/>
          <w:lang w:bidi="fa-IR"/>
        </w:rPr>
        <w:t xml:space="preserve"> و</w:t>
      </w:r>
      <w:r w:rsidRPr="00F119F1">
        <w:rPr>
          <w:rFonts w:cs="B Nazanin" w:hint="cs"/>
          <w:b/>
          <w:bCs/>
          <w:sz w:val="24"/>
          <w:szCs w:val="24"/>
          <w:rtl/>
          <w:lang w:bidi="fa-IR"/>
        </w:rPr>
        <w:t xml:space="preserve"> سلامت جسم</w:t>
      </w:r>
    </w:p>
    <w:p w14:paraId="7851F6AF" w14:textId="6F4124D3" w:rsidR="00B97744" w:rsidRPr="00B9031E" w:rsidRDefault="00FA5B15" w:rsidP="00F119F1">
      <w:pPr>
        <w:bidi/>
        <w:spacing w:line="360" w:lineRule="auto"/>
        <w:jc w:val="both"/>
        <w:rPr>
          <w:rFonts w:cs="B Nazanin"/>
          <w:sz w:val="24"/>
          <w:szCs w:val="24"/>
          <w:rtl/>
          <w:lang w:bidi="fa-IR"/>
        </w:rPr>
      </w:pPr>
      <w:r w:rsidRPr="00B9031E">
        <w:rPr>
          <w:rFonts w:cs="B Nazanin" w:hint="cs"/>
          <w:sz w:val="24"/>
          <w:szCs w:val="24"/>
          <w:rtl/>
          <w:lang w:bidi="fa-IR"/>
        </w:rPr>
        <w:t>استفاده بیش از اندازه از اینترنت علائم متعددی دارد از جمله بی‏خوابی و خستگی، افت تحصیلی، زودرنجی، تنبلی جسمی</w:t>
      </w:r>
      <w:r w:rsidR="009B7DE8" w:rsidRPr="00B9031E">
        <w:rPr>
          <w:rFonts w:cs="B Nazanin" w:hint="cs"/>
          <w:sz w:val="24"/>
          <w:szCs w:val="24"/>
          <w:rtl/>
          <w:lang w:bidi="fa-IR"/>
        </w:rPr>
        <w:t xml:space="preserve"> و تقویت کم تحرکی و کاهش روابط با دیگران در دنیای واقعی</w:t>
      </w:r>
      <w:r w:rsidR="00267410" w:rsidRPr="00B9031E">
        <w:rPr>
          <w:rFonts w:cs="B Nazanin" w:hint="cs"/>
          <w:sz w:val="24"/>
          <w:szCs w:val="24"/>
          <w:rtl/>
          <w:lang w:bidi="fa-IR"/>
        </w:rPr>
        <w:t xml:space="preserve"> </w:t>
      </w:r>
      <w:r w:rsidR="009B7DE8" w:rsidRPr="00B9031E">
        <w:rPr>
          <w:rFonts w:cs="B Nazanin" w:hint="cs"/>
          <w:sz w:val="24"/>
          <w:szCs w:val="24"/>
          <w:rtl/>
          <w:lang w:bidi="fa-IR"/>
        </w:rPr>
        <w:t>که همه این موارد در نتیجه گرایش</w:t>
      </w:r>
      <w:r w:rsidR="00F426A6" w:rsidRPr="00B9031E">
        <w:rPr>
          <w:rFonts w:cs="B Nazanin" w:hint="cs"/>
          <w:sz w:val="24"/>
          <w:szCs w:val="24"/>
          <w:rtl/>
          <w:lang w:bidi="fa-IR"/>
        </w:rPr>
        <w:t xml:space="preserve"> به انزوا طلبی رخ می‏دهد به عبارتی گرایش به استفاده بیش از حد از فضای مجازی نه تنها آسیب روحی دارد بلکه سلامت جسم را هم به خطر می‏اندازد</w:t>
      </w:r>
      <w:r w:rsidR="006636F0" w:rsidRPr="00B9031E">
        <w:rPr>
          <w:rFonts w:cs="B Nazanin" w:hint="cs"/>
          <w:sz w:val="24"/>
          <w:szCs w:val="24"/>
          <w:rtl/>
          <w:lang w:bidi="fa-IR"/>
        </w:rPr>
        <w:t xml:space="preserve"> </w:t>
      </w:r>
      <w:r w:rsidR="00F426A6" w:rsidRPr="00B9031E">
        <w:rPr>
          <w:rFonts w:cs="B Nazanin" w:hint="cs"/>
          <w:sz w:val="24"/>
          <w:szCs w:val="24"/>
          <w:rtl/>
          <w:lang w:bidi="fa-IR"/>
        </w:rPr>
        <w:t>و موجب چاقی می‏شود</w:t>
      </w:r>
      <w:r w:rsidR="00267410" w:rsidRPr="00B9031E">
        <w:rPr>
          <w:rFonts w:cs="B Nazanin" w:hint="cs"/>
          <w:sz w:val="24"/>
          <w:szCs w:val="24"/>
          <w:rtl/>
          <w:lang w:bidi="fa-IR"/>
        </w:rPr>
        <w:t xml:space="preserve"> </w:t>
      </w:r>
      <w:r w:rsidR="00290771" w:rsidRPr="00B9031E">
        <w:rPr>
          <w:rFonts w:cs="B Nazanin" w:hint="cs"/>
          <w:sz w:val="24"/>
          <w:szCs w:val="24"/>
          <w:rtl/>
          <w:lang w:bidi="fa-IR"/>
        </w:rPr>
        <w:t xml:space="preserve">(اسدی و حسینی، </w:t>
      </w:r>
      <w:r w:rsidR="007C327B" w:rsidRPr="00B9031E">
        <w:rPr>
          <w:rFonts w:cs="B Nazanin" w:hint="cs"/>
          <w:sz w:val="24"/>
          <w:szCs w:val="24"/>
          <w:rtl/>
          <w:lang w:bidi="fa-IR"/>
        </w:rPr>
        <w:t>1399</w:t>
      </w:r>
      <w:r w:rsidR="00290771" w:rsidRPr="00B9031E">
        <w:rPr>
          <w:rFonts w:cs="B Nazanin" w:hint="cs"/>
          <w:sz w:val="24"/>
          <w:szCs w:val="24"/>
          <w:rtl/>
          <w:lang w:bidi="fa-IR"/>
        </w:rPr>
        <w:t>)</w:t>
      </w:r>
      <w:r w:rsidR="00F426A6" w:rsidRPr="00B9031E">
        <w:rPr>
          <w:rFonts w:cs="B Nazanin" w:hint="cs"/>
          <w:sz w:val="24"/>
          <w:szCs w:val="24"/>
          <w:rtl/>
          <w:lang w:bidi="fa-IR"/>
        </w:rPr>
        <w:t xml:space="preserve">. </w:t>
      </w:r>
      <w:r w:rsidR="006636F0" w:rsidRPr="00B9031E">
        <w:rPr>
          <w:rFonts w:cs="B Nazanin" w:hint="cs"/>
          <w:sz w:val="24"/>
          <w:szCs w:val="24"/>
          <w:rtl/>
          <w:lang w:bidi="fa-IR"/>
        </w:rPr>
        <w:t>به عبارتی گذراندن مدت زمان زیاد پای رایانه و تلفن همراه ، خیره شدن بدون استراحت، ممکن است طیف گسترده ای از مشکلات سلامتی از جمله ناراحتی بینایی، خستگی و دردهای عضلانی و مفصلی را ایجاد کند</w:t>
      </w:r>
      <w:r w:rsidR="00267410" w:rsidRPr="00B9031E">
        <w:rPr>
          <w:rFonts w:cs="B Nazanin" w:hint="cs"/>
          <w:sz w:val="24"/>
          <w:szCs w:val="24"/>
          <w:rtl/>
          <w:lang w:bidi="fa-IR"/>
        </w:rPr>
        <w:t xml:space="preserve"> </w:t>
      </w:r>
      <w:r w:rsidR="00290771" w:rsidRPr="00B9031E">
        <w:rPr>
          <w:rFonts w:cs="B Nazanin" w:hint="cs"/>
          <w:sz w:val="24"/>
          <w:szCs w:val="24"/>
          <w:rtl/>
          <w:lang w:bidi="fa-IR"/>
        </w:rPr>
        <w:t>(</w:t>
      </w:r>
      <w:r w:rsidR="00290771" w:rsidRPr="008A5316">
        <w:rPr>
          <w:rFonts w:asciiTheme="majorBidi" w:hAnsiTheme="majorBidi" w:cs="B Nazanin"/>
          <w:color w:val="222222"/>
          <w:shd w:val="clear" w:color="auto" w:fill="FFFFFF"/>
        </w:rPr>
        <w:t>Surkhali, 2020</w:t>
      </w:r>
      <w:r w:rsidR="00290771" w:rsidRPr="00B9031E">
        <w:rPr>
          <w:rFonts w:asciiTheme="majorBidi" w:hAnsiTheme="majorBidi" w:cs="B Nazanin"/>
          <w:color w:val="222222"/>
          <w:sz w:val="24"/>
          <w:szCs w:val="24"/>
          <w:shd w:val="clear" w:color="auto" w:fill="FFFFFF"/>
          <w:rtl/>
        </w:rPr>
        <w:t xml:space="preserve"> </w:t>
      </w:r>
      <w:r w:rsidR="00290771" w:rsidRPr="008A5316">
        <w:rPr>
          <w:rFonts w:asciiTheme="majorBidi" w:hAnsiTheme="majorBidi" w:cs="B Nazanin"/>
          <w:color w:val="222222"/>
          <w:shd w:val="clear" w:color="auto" w:fill="FFFFFF"/>
        </w:rPr>
        <w:t>Garbuja and</w:t>
      </w:r>
      <w:r w:rsidR="00290771" w:rsidRPr="00B9031E">
        <w:rPr>
          <w:rFonts w:cs="B Nazanin" w:hint="cs"/>
          <w:sz w:val="24"/>
          <w:szCs w:val="24"/>
          <w:rtl/>
          <w:lang w:bidi="fa-IR"/>
        </w:rPr>
        <w:t>)</w:t>
      </w:r>
      <w:r w:rsidR="003F3CD1" w:rsidRPr="00B9031E">
        <w:rPr>
          <w:rFonts w:cs="B Nazanin" w:hint="cs"/>
          <w:sz w:val="24"/>
          <w:szCs w:val="24"/>
          <w:rtl/>
          <w:lang w:bidi="fa-IR"/>
        </w:rPr>
        <w:t>. به</w:t>
      </w:r>
      <w:r w:rsidR="00F426A6" w:rsidRPr="00B9031E">
        <w:rPr>
          <w:rFonts w:cs="B Nazanin" w:hint="cs"/>
          <w:sz w:val="24"/>
          <w:szCs w:val="24"/>
          <w:rtl/>
          <w:lang w:bidi="fa-IR"/>
        </w:rPr>
        <w:t xml:space="preserve"> علاوه شرایط همه‏گیری بیماری کرونا باعث تغییر در وضعیت اسکلتی عضلانی و فعالیت بدنی گردید به گونه‏ای که افزایش </w:t>
      </w:r>
      <w:r w:rsidR="006636F0" w:rsidRPr="00B9031E">
        <w:rPr>
          <w:rFonts w:cs="B Nazanin" w:hint="cs"/>
          <w:sz w:val="24"/>
          <w:szCs w:val="24"/>
          <w:rtl/>
          <w:lang w:bidi="fa-IR"/>
        </w:rPr>
        <w:t>آ</w:t>
      </w:r>
      <w:r w:rsidR="00F426A6" w:rsidRPr="00B9031E">
        <w:rPr>
          <w:rFonts w:cs="B Nazanin" w:hint="cs"/>
          <w:sz w:val="24"/>
          <w:szCs w:val="24"/>
          <w:rtl/>
          <w:lang w:bidi="fa-IR"/>
        </w:rPr>
        <w:t>موزش مجازی در این شرایط باعث کاهش فعالیت بدنی و تغییر خواب افراد شد</w:t>
      </w:r>
      <w:r w:rsidR="00833AA9" w:rsidRPr="00B9031E">
        <w:rPr>
          <w:rFonts w:cs="B Nazanin" w:hint="cs"/>
          <w:sz w:val="24"/>
          <w:szCs w:val="24"/>
          <w:rtl/>
          <w:lang w:bidi="fa-IR"/>
        </w:rPr>
        <w:t xml:space="preserve"> </w:t>
      </w:r>
      <w:r w:rsidR="00290771" w:rsidRPr="00B9031E">
        <w:rPr>
          <w:rFonts w:cs="B Nazanin" w:hint="cs"/>
          <w:sz w:val="24"/>
          <w:szCs w:val="24"/>
          <w:rtl/>
          <w:lang w:bidi="fa-IR"/>
        </w:rPr>
        <w:t>(قاسمی و همکاران،</w:t>
      </w:r>
      <w:r w:rsidR="00F36B9D" w:rsidRPr="00B9031E">
        <w:rPr>
          <w:rFonts w:cs="B Nazanin" w:hint="cs"/>
          <w:sz w:val="24"/>
          <w:szCs w:val="24"/>
          <w:rtl/>
          <w:lang w:bidi="fa-IR"/>
        </w:rPr>
        <w:t>1400</w:t>
      </w:r>
      <w:r w:rsidR="00290771" w:rsidRPr="00B9031E">
        <w:rPr>
          <w:rFonts w:cs="B Nazanin" w:hint="cs"/>
          <w:sz w:val="24"/>
          <w:szCs w:val="24"/>
          <w:rtl/>
          <w:lang w:bidi="fa-IR"/>
        </w:rPr>
        <w:t>)</w:t>
      </w:r>
      <w:r w:rsidR="00F426A6" w:rsidRPr="00B9031E">
        <w:rPr>
          <w:rFonts w:cs="B Nazanin" w:hint="cs"/>
          <w:sz w:val="24"/>
          <w:szCs w:val="24"/>
          <w:rtl/>
          <w:lang w:bidi="fa-IR"/>
        </w:rPr>
        <w:t>.</w:t>
      </w:r>
      <w:r w:rsidR="0078308E" w:rsidRPr="00B9031E">
        <w:rPr>
          <w:rFonts w:cs="B Nazanin"/>
          <w:sz w:val="24"/>
          <w:szCs w:val="24"/>
          <w:lang w:bidi="fa-IR"/>
        </w:rPr>
        <w:t xml:space="preserve">  </w:t>
      </w:r>
      <w:r w:rsidR="0078308E" w:rsidRPr="00B9031E">
        <w:rPr>
          <w:rFonts w:cs="B Nazanin" w:hint="cs"/>
          <w:sz w:val="24"/>
          <w:szCs w:val="24"/>
          <w:rtl/>
          <w:lang w:bidi="fa-IR"/>
        </w:rPr>
        <w:t xml:space="preserve"> به طور متوسط نوجوانان 2 تا 6 ساعت از زمان خود را صرف اینترنت می‏‏کنند که این امر باعث ایجاد رفتارهای کم تحرکی می‏شود و چاقی و اضافه وزن را به دنبال دارد. سازمان جهانی بهداشت </w:t>
      </w:r>
      <w:r w:rsidR="00833AA9" w:rsidRPr="00B9031E">
        <w:rPr>
          <w:rFonts w:cs="B Nazanin" w:hint="cs"/>
          <w:sz w:val="24"/>
          <w:szCs w:val="24"/>
          <w:rtl/>
          <w:lang w:bidi="fa-IR"/>
        </w:rPr>
        <w:t xml:space="preserve">اعلام کرده است </w:t>
      </w:r>
      <w:r w:rsidR="0078308E" w:rsidRPr="00B9031E">
        <w:rPr>
          <w:rFonts w:cs="B Nazanin" w:hint="cs"/>
          <w:sz w:val="24"/>
          <w:szCs w:val="24"/>
          <w:rtl/>
          <w:lang w:bidi="fa-IR"/>
        </w:rPr>
        <w:t xml:space="preserve">که چاقی در کودکان و نوجوانان رو به افزایش است و به یکی از جدی‏ترین مسائل بهداشت عمومی در قرن بیست و یکم </w:t>
      </w:r>
      <w:r w:rsidR="00312BD2" w:rsidRPr="00B9031E">
        <w:rPr>
          <w:rFonts w:cs="B Nazanin" w:hint="cs"/>
          <w:sz w:val="24"/>
          <w:szCs w:val="24"/>
          <w:rtl/>
          <w:lang w:bidi="fa-IR"/>
        </w:rPr>
        <w:t>تبدیل شده و تخمین زده شده که 70 میلیون کودک تا سال 2025 از اضافه وزن رنج خواهند برد</w:t>
      </w:r>
      <w:r w:rsidR="00833AA9" w:rsidRPr="00B9031E">
        <w:rPr>
          <w:rFonts w:cs="B Nazanin" w:hint="cs"/>
          <w:sz w:val="24"/>
          <w:szCs w:val="24"/>
          <w:rtl/>
          <w:lang w:bidi="fa-IR"/>
        </w:rPr>
        <w:t xml:space="preserve"> </w:t>
      </w:r>
      <w:r w:rsidR="00E83504" w:rsidRPr="00B9031E">
        <w:rPr>
          <w:rFonts w:cs="B Nazanin" w:hint="cs"/>
          <w:sz w:val="24"/>
          <w:szCs w:val="24"/>
          <w:rtl/>
          <w:lang w:bidi="fa-IR"/>
        </w:rPr>
        <w:t>(</w:t>
      </w:r>
      <w:r w:rsidR="00E83504" w:rsidRPr="008A5316">
        <w:rPr>
          <w:rFonts w:asciiTheme="majorBidi" w:hAnsiTheme="majorBidi" w:cs="B Nazanin"/>
          <w:color w:val="222222"/>
          <w:shd w:val="clear" w:color="auto" w:fill="FFFFFF"/>
        </w:rPr>
        <w:t>Martínez-</w:t>
      </w:r>
      <w:proofErr w:type="spellStart"/>
      <w:r w:rsidR="00E83504" w:rsidRPr="008A5316">
        <w:rPr>
          <w:rFonts w:asciiTheme="majorBidi" w:hAnsiTheme="majorBidi" w:cs="B Nazanin"/>
          <w:color w:val="222222"/>
          <w:shd w:val="clear" w:color="auto" w:fill="FFFFFF"/>
        </w:rPr>
        <w:t>Royert</w:t>
      </w:r>
      <w:proofErr w:type="spellEnd"/>
      <w:r w:rsidR="00E83504" w:rsidRPr="008A5316">
        <w:rPr>
          <w:rFonts w:asciiTheme="majorBidi" w:hAnsiTheme="majorBidi" w:cs="B Nazanin"/>
          <w:color w:val="222222"/>
          <w:shd w:val="clear" w:color="auto" w:fill="FFFFFF"/>
        </w:rPr>
        <w:t xml:space="preserve"> and</w:t>
      </w:r>
      <w:r w:rsidR="00E83504" w:rsidRPr="00B9031E">
        <w:rPr>
          <w:rFonts w:asciiTheme="majorBidi" w:hAnsiTheme="majorBidi" w:cs="B Nazanin"/>
          <w:color w:val="222222"/>
          <w:sz w:val="24"/>
          <w:szCs w:val="24"/>
          <w:shd w:val="clear" w:color="auto" w:fill="FFFFFF"/>
        </w:rPr>
        <w:t xml:space="preserve"> </w:t>
      </w:r>
      <w:r w:rsidR="00E83504" w:rsidRPr="008A5316">
        <w:rPr>
          <w:rFonts w:asciiTheme="majorBidi" w:hAnsiTheme="majorBidi" w:cs="B Nazanin"/>
          <w:color w:val="222222"/>
          <w:shd w:val="clear" w:color="auto" w:fill="FFFFFF"/>
        </w:rPr>
        <w:t>et al, 2021</w:t>
      </w:r>
      <w:r w:rsidR="00E83504" w:rsidRPr="00B9031E">
        <w:rPr>
          <w:rFonts w:cs="B Nazanin" w:hint="cs"/>
          <w:sz w:val="24"/>
          <w:szCs w:val="24"/>
          <w:rtl/>
          <w:lang w:bidi="fa-IR"/>
        </w:rPr>
        <w:t>)</w:t>
      </w:r>
      <w:r w:rsidR="00312BD2" w:rsidRPr="00B9031E">
        <w:rPr>
          <w:rFonts w:cs="B Nazanin" w:hint="cs"/>
          <w:sz w:val="24"/>
          <w:szCs w:val="24"/>
          <w:rtl/>
          <w:lang w:bidi="fa-IR"/>
        </w:rPr>
        <w:t>.</w:t>
      </w:r>
    </w:p>
    <w:p w14:paraId="64C2B598" w14:textId="32D0B144" w:rsidR="00EA48A1" w:rsidRDefault="00AE10A0" w:rsidP="00F119F1">
      <w:pPr>
        <w:bidi/>
        <w:spacing w:line="360" w:lineRule="auto"/>
        <w:jc w:val="both"/>
        <w:rPr>
          <w:rFonts w:cs="B Nazanin"/>
          <w:sz w:val="24"/>
          <w:szCs w:val="24"/>
          <w:rtl/>
          <w:lang w:bidi="fa-IR"/>
        </w:rPr>
      </w:pPr>
      <w:r w:rsidRPr="00B9031E">
        <w:rPr>
          <w:rFonts w:cs="B Nazanin" w:hint="cs"/>
          <w:sz w:val="24"/>
          <w:szCs w:val="24"/>
          <w:rtl/>
          <w:lang w:bidi="fa-IR"/>
        </w:rPr>
        <w:t xml:space="preserve">با وجود تمام این معایب آموزش مجازی توانست تا حدی موجب برابری و عدالت آموزشی شود بنابراین نمیتوان لزوم استفاده از آموزش مجازی را نادیده گرفت اما با وجود تمام مزایای آن مانند صرف وقت و هزینه کمتر، دسترسی راحت تر این نوع آموزش در </w:t>
      </w:r>
      <w:r w:rsidRPr="00B9031E">
        <w:rPr>
          <w:rFonts w:cs="B Nazanin" w:hint="cs"/>
          <w:sz w:val="24"/>
          <w:szCs w:val="24"/>
          <w:rtl/>
          <w:lang w:bidi="fa-IR"/>
        </w:rPr>
        <w:lastRenderedPageBreak/>
        <w:t>طولانی مدت می‏تواند سلامت جسم و روان دانش آموزان را تهدید کند لذا آموزش دانش آموزان و والدین آن</w:t>
      </w:r>
      <w:r w:rsidR="00573D3E" w:rsidRPr="00B9031E">
        <w:rPr>
          <w:rFonts w:cs="B Nazanin" w:hint="cs"/>
          <w:sz w:val="24"/>
          <w:szCs w:val="24"/>
          <w:rtl/>
          <w:lang w:bidi="fa-IR"/>
        </w:rPr>
        <w:t>‏</w:t>
      </w:r>
      <w:r w:rsidRPr="00B9031E">
        <w:rPr>
          <w:rFonts w:cs="B Nazanin" w:hint="cs"/>
          <w:sz w:val="24"/>
          <w:szCs w:val="24"/>
          <w:rtl/>
          <w:lang w:bidi="fa-IR"/>
        </w:rPr>
        <w:t>ها در راستای کاهش آثار سوء آن می‏تواند مؤثر واقع شود.</w:t>
      </w:r>
    </w:p>
    <w:p w14:paraId="0B2D4111" w14:textId="77777777" w:rsidR="00F119F1" w:rsidRDefault="00F119F1" w:rsidP="00F119F1">
      <w:pPr>
        <w:bidi/>
        <w:spacing w:line="360" w:lineRule="auto"/>
        <w:jc w:val="both"/>
        <w:rPr>
          <w:rFonts w:cs="B Nazanin"/>
          <w:sz w:val="24"/>
          <w:szCs w:val="24"/>
          <w:lang w:bidi="fa-IR"/>
        </w:rPr>
      </w:pPr>
    </w:p>
    <w:p w14:paraId="38116FD2" w14:textId="77777777" w:rsidR="002A5D49" w:rsidRPr="00AF11AB" w:rsidRDefault="002A5D49" w:rsidP="002A5D49">
      <w:pPr>
        <w:bidi/>
        <w:spacing w:line="360" w:lineRule="auto"/>
        <w:jc w:val="both"/>
        <w:rPr>
          <w:rFonts w:cs="B Nazanin"/>
          <w:rtl/>
          <w:lang w:bidi="fa-IR"/>
        </w:rPr>
      </w:pPr>
      <w:r w:rsidRPr="00AF11AB">
        <w:rPr>
          <w:rFonts w:cs="B Nazanin" w:hint="cs"/>
          <w:rtl/>
          <w:lang w:bidi="fa-IR"/>
        </w:rPr>
        <w:t xml:space="preserve">جدول1. مروری بر مطالعات مختلف بررسی شده </w:t>
      </w:r>
    </w:p>
    <w:tbl>
      <w:tblPr>
        <w:tblStyle w:val="PlainTable2"/>
        <w:bidiVisual/>
        <w:tblW w:w="9637" w:type="dxa"/>
        <w:tblLook w:val="04A0" w:firstRow="1" w:lastRow="0" w:firstColumn="1" w:lastColumn="0" w:noHBand="0" w:noVBand="1"/>
      </w:tblPr>
      <w:tblGrid>
        <w:gridCol w:w="1807"/>
        <w:gridCol w:w="983"/>
        <w:gridCol w:w="6847"/>
      </w:tblGrid>
      <w:tr w:rsidR="002A5D49" w14:paraId="5EDED580" w14:textId="77777777" w:rsidTr="000044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7" w:type="dxa"/>
          </w:tcPr>
          <w:p w14:paraId="0FFB9672" w14:textId="77777777" w:rsidR="002A5D49" w:rsidRPr="00F56F05" w:rsidRDefault="002A5D49" w:rsidP="00A738E5">
            <w:pPr>
              <w:bidi/>
              <w:spacing w:line="360" w:lineRule="auto"/>
              <w:jc w:val="center"/>
              <w:rPr>
                <w:rFonts w:cs="B Nazanin"/>
                <w:b w:val="0"/>
                <w:bCs w:val="0"/>
                <w:rtl/>
                <w:lang w:bidi="fa-IR"/>
              </w:rPr>
            </w:pPr>
            <w:r w:rsidRPr="00F56F05">
              <w:rPr>
                <w:rFonts w:cs="B Nazanin" w:hint="cs"/>
                <w:rtl/>
                <w:lang w:bidi="fa-IR"/>
              </w:rPr>
              <w:t>نویسندگان</w:t>
            </w:r>
          </w:p>
        </w:tc>
        <w:tc>
          <w:tcPr>
            <w:tcW w:w="983" w:type="dxa"/>
          </w:tcPr>
          <w:p w14:paraId="41C74E02" w14:textId="77777777" w:rsidR="002A5D49" w:rsidRPr="00F56F05" w:rsidRDefault="002A5D49" w:rsidP="00A738E5">
            <w:pPr>
              <w:bidi/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rtl/>
                <w:lang w:bidi="fa-IR"/>
              </w:rPr>
            </w:pPr>
            <w:r w:rsidRPr="00F56F05">
              <w:rPr>
                <w:rFonts w:cs="B Nazanin" w:hint="cs"/>
                <w:rtl/>
                <w:lang w:bidi="fa-IR"/>
              </w:rPr>
              <w:t>سال چاپ</w:t>
            </w:r>
          </w:p>
        </w:tc>
        <w:tc>
          <w:tcPr>
            <w:tcW w:w="6847" w:type="dxa"/>
          </w:tcPr>
          <w:p w14:paraId="16087E38" w14:textId="77777777" w:rsidR="002A5D49" w:rsidRPr="00F56F05" w:rsidRDefault="002A5D49" w:rsidP="00A738E5">
            <w:pPr>
              <w:bidi/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rtl/>
                <w:lang w:bidi="fa-IR"/>
              </w:rPr>
            </w:pPr>
            <w:r w:rsidRPr="00F56F05">
              <w:rPr>
                <w:rFonts w:cs="B Nazanin" w:hint="cs"/>
                <w:rtl/>
                <w:lang w:bidi="fa-IR"/>
              </w:rPr>
              <w:t>عنوان مقاله</w:t>
            </w:r>
          </w:p>
        </w:tc>
      </w:tr>
      <w:tr w:rsidR="002A5D49" w14:paraId="33098330" w14:textId="77777777" w:rsidTr="000044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7" w:type="dxa"/>
          </w:tcPr>
          <w:p w14:paraId="25B18151" w14:textId="77777777" w:rsidR="002A5D49" w:rsidRDefault="002A5D49" w:rsidP="00A738E5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خالدی و سقایی</w:t>
            </w:r>
          </w:p>
        </w:tc>
        <w:tc>
          <w:tcPr>
            <w:tcW w:w="983" w:type="dxa"/>
          </w:tcPr>
          <w:p w14:paraId="25BAD6E5" w14:textId="77777777" w:rsidR="002A5D49" w:rsidRDefault="002A5D49" w:rsidP="00A738E5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1397</w:t>
            </w:r>
          </w:p>
        </w:tc>
        <w:tc>
          <w:tcPr>
            <w:tcW w:w="6847" w:type="dxa"/>
          </w:tcPr>
          <w:p w14:paraId="0BD2DA33" w14:textId="77777777" w:rsidR="002A5D49" w:rsidRDefault="002A5D49" w:rsidP="00A738E5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A21A8E">
              <w:rPr>
                <w:rFonts w:cs="B Nazanin"/>
                <w:rtl/>
                <w:lang w:bidi="fa-IR"/>
              </w:rPr>
              <w:t>بررسی تأثیر فضای مجازی (مبتنی بر تلفن همراه) بر سلامت اجتماعی دانش آموزان مقطع متوسطه شهر رودان</w:t>
            </w:r>
          </w:p>
        </w:tc>
      </w:tr>
      <w:tr w:rsidR="002A5D49" w14:paraId="1F17D1F0" w14:textId="77777777" w:rsidTr="000044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7" w:type="dxa"/>
          </w:tcPr>
          <w:p w14:paraId="0EFA85CF" w14:textId="77777777" w:rsidR="002A5D49" w:rsidRDefault="002A5D49" w:rsidP="00A738E5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ایران مهر و همکاران</w:t>
            </w:r>
          </w:p>
        </w:tc>
        <w:tc>
          <w:tcPr>
            <w:tcW w:w="983" w:type="dxa"/>
          </w:tcPr>
          <w:p w14:paraId="3BEC009C" w14:textId="77777777" w:rsidR="002A5D49" w:rsidRDefault="002A5D49" w:rsidP="00A738E5">
            <w:pPr>
              <w:bidi/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1397</w:t>
            </w:r>
          </w:p>
        </w:tc>
        <w:tc>
          <w:tcPr>
            <w:tcW w:w="6847" w:type="dxa"/>
          </w:tcPr>
          <w:p w14:paraId="67E0332A" w14:textId="77777777" w:rsidR="002A5D49" w:rsidRDefault="002A5D49" w:rsidP="00A738E5">
            <w:pPr>
              <w:bidi/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A21A8E">
              <w:rPr>
                <w:rFonts w:cs="B Nazanin"/>
                <w:rtl/>
                <w:lang w:bidi="fa-IR"/>
              </w:rPr>
              <w:t>بررسی کیفی آسیب شناسی شبکه های اجتماعی مجازی بر سلامت روان دانش آموزان (از دیدگاه مشاوران مدارس)</w:t>
            </w:r>
          </w:p>
        </w:tc>
      </w:tr>
      <w:tr w:rsidR="002A5D49" w14:paraId="03D47732" w14:textId="77777777" w:rsidTr="000044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7" w:type="dxa"/>
          </w:tcPr>
          <w:p w14:paraId="6FDDAB71" w14:textId="77777777" w:rsidR="002A5D49" w:rsidRDefault="002A5D49" w:rsidP="00A738E5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اسدی و حسینی</w:t>
            </w:r>
          </w:p>
        </w:tc>
        <w:tc>
          <w:tcPr>
            <w:tcW w:w="983" w:type="dxa"/>
          </w:tcPr>
          <w:p w14:paraId="2607044A" w14:textId="77777777" w:rsidR="002A5D49" w:rsidRDefault="002A5D49" w:rsidP="00A738E5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1399</w:t>
            </w:r>
          </w:p>
        </w:tc>
        <w:tc>
          <w:tcPr>
            <w:tcW w:w="6847" w:type="dxa"/>
          </w:tcPr>
          <w:p w14:paraId="763C56A2" w14:textId="77777777" w:rsidR="002A5D49" w:rsidRDefault="002A5D49" w:rsidP="00A738E5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A21A8E">
              <w:rPr>
                <w:rFonts w:cs="B Nazanin"/>
                <w:rtl/>
                <w:lang w:bidi="fa-IR"/>
              </w:rPr>
              <w:t>رابطه استفاده از شبکه های مجازی با سلامت روان و انزوا طلبی در بین دانش آموزان دختر مقطع متوسطه</w:t>
            </w:r>
          </w:p>
        </w:tc>
      </w:tr>
      <w:tr w:rsidR="002A5D49" w14:paraId="777A8E44" w14:textId="77777777" w:rsidTr="000044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7" w:type="dxa"/>
          </w:tcPr>
          <w:p w14:paraId="08ED73D6" w14:textId="77777777" w:rsidR="002A5D49" w:rsidRDefault="002A5D49" w:rsidP="00A738E5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سلیمانی و همکاران</w:t>
            </w:r>
          </w:p>
        </w:tc>
        <w:tc>
          <w:tcPr>
            <w:tcW w:w="983" w:type="dxa"/>
          </w:tcPr>
          <w:p w14:paraId="188194D6" w14:textId="77777777" w:rsidR="002A5D49" w:rsidRDefault="002A5D49" w:rsidP="00A738E5">
            <w:pPr>
              <w:bidi/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1395</w:t>
            </w:r>
          </w:p>
        </w:tc>
        <w:tc>
          <w:tcPr>
            <w:tcW w:w="6847" w:type="dxa"/>
          </w:tcPr>
          <w:p w14:paraId="3E37A325" w14:textId="77777777" w:rsidR="002A5D49" w:rsidRDefault="002A5D49" w:rsidP="00A738E5">
            <w:pPr>
              <w:bidi/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151569">
              <w:rPr>
                <w:rFonts w:cs="B Nazanin"/>
                <w:rtl/>
                <w:lang w:bidi="fa-IR"/>
              </w:rPr>
              <w:t>رابطه ب</w:t>
            </w:r>
            <w:r w:rsidRPr="00151569">
              <w:rPr>
                <w:rFonts w:cs="B Nazanin" w:hint="cs"/>
                <w:rtl/>
                <w:lang w:bidi="fa-IR"/>
              </w:rPr>
              <w:t>ی</w:t>
            </w:r>
            <w:r w:rsidRPr="00151569">
              <w:rPr>
                <w:rFonts w:cs="B Nazanin" w:hint="eastAsia"/>
                <w:rtl/>
                <w:lang w:bidi="fa-IR"/>
              </w:rPr>
              <w:t>ن</w:t>
            </w:r>
            <w:r w:rsidRPr="00151569">
              <w:rPr>
                <w:rFonts w:cs="B Nazanin"/>
                <w:rtl/>
                <w:lang w:bidi="fa-IR"/>
              </w:rPr>
              <w:t xml:space="preserve"> استفاده از شبکه‌ها</w:t>
            </w:r>
            <w:r w:rsidRPr="00151569">
              <w:rPr>
                <w:rFonts w:cs="B Nazanin" w:hint="cs"/>
                <w:rtl/>
                <w:lang w:bidi="fa-IR"/>
              </w:rPr>
              <w:t>ی</w:t>
            </w:r>
            <w:r w:rsidRPr="00151569">
              <w:rPr>
                <w:rFonts w:cs="B Nazanin"/>
                <w:rtl/>
                <w:lang w:bidi="fa-IR"/>
              </w:rPr>
              <w:t xml:space="preserve"> اجتماع</w:t>
            </w:r>
            <w:r w:rsidRPr="00151569">
              <w:rPr>
                <w:rFonts w:cs="B Nazanin" w:hint="cs"/>
                <w:rtl/>
                <w:lang w:bidi="fa-IR"/>
              </w:rPr>
              <w:t>ی</w:t>
            </w:r>
            <w:r w:rsidRPr="00151569">
              <w:rPr>
                <w:rFonts w:cs="B Nazanin"/>
                <w:rtl/>
                <w:lang w:bidi="fa-IR"/>
              </w:rPr>
              <w:t xml:space="preserve"> مجاز</w:t>
            </w:r>
            <w:r w:rsidRPr="00151569">
              <w:rPr>
                <w:rFonts w:cs="B Nazanin" w:hint="cs"/>
                <w:rtl/>
                <w:lang w:bidi="fa-IR"/>
              </w:rPr>
              <w:t>ی</w:t>
            </w:r>
            <w:r w:rsidRPr="00151569">
              <w:rPr>
                <w:rFonts w:cs="B Nazanin"/>
                <w:rtl/>
                <w:lang w:bidi="fa-IR"/>
              </w:rPr>
              <w:t xml:space="preserve"> تلفن همراه با اهمال‌کار</w:t>
            </w:r>
            <w:r w:rsidRPr="00151569">
              <w:rPr>
                <w:rFonts w:cs="B Nazanin" w:hint="cs"/>
                <w:rtl/>
                <w:lang w:bidi="fa-IR"/>
              </w:rPr>
              <w:t>ی</w:t>
            </w:r>
            <w:r w:rsidRPr="00151569">
              <w:rPr>
                <w:rFonts w:cs="B Nazanin"/>
                <w:rtl/>
                <w:lang w:bidi="fa-IR"/>
              </w:rPr>
              <w:t xml:space="preserve"> تحص</w:t>
            </w:r>
            <w:r w:rsidRPr="00151569">
              <w:rPr>
                <w:rFonts w:cs="B Nazanin" w:hint="cs"/>
                <w:rtl/>
                <w:lang w:bidi="fa-IR"/>
              </w:rPr>
              <w:t>ی</w:t>
            </w:r>
            <w:r w:rsidRPr="00151569">
              <w:rPr>
                <w:rFonts w:cs="B Nazanin" w:hint="eastAsia"/>
                <w:rtl/>
                <w:lang w:bidi="fa-IR"/>
              </w:rPr>
              <w:t>ل</w:t>
            </w:r>
            <w:r w:rsidRPr="00151569">
              <w:rPr>
                <w:rFonts w:cs="B Nazanin" w:hint="cs"/>
                <w:rtl/>
                <w:lang w:bidi="fa-IR"/>
              </w:rPr>
              <w:t>ی</w:t>
            </w:r>
            <w:r w:rsidRPr="00151569">
              <w:rPr>
                <w:rFonts w:cs="B Nazanin" w:hint="eastAsia"/>
                <w:rtl/>
                <w:lang w:bidi="fa-IR"/>
              </w:rPr>
              <w:t>،</w:t>
            </w:r>
            <w:r w:rsidRPr="00151569">
              <w:rPr>
                <w:rFonts w:cs="B Nazanin"/>
                <w:rtl/>
                <w:lang w:bidi="fa-IR"/>
              </w:rPr>
              <w:t xml:space="preserve"> احساس تنها</w:t>
            </w:r>
            <w:r w:rsidRPr="00151569">
              <w:rPr>
                <w:rFonts w:cs="B Nazanin" w:hint="cs"/>
                <w:rtl/>
                <w:lang w:bidi="fa-IR"/>
              </w:rPr>
              <w:t>یی</w:t>
            </w:r>
            <w:r w:rsidRPr="00151569">
              <w:rPr>
                <w:rFonts w:cs="B Nazanin"/>
                <w:rtl/>
                <w:lang w:bidi="fa-IR"/>
              </w:rPr>
              <w:t xml:space="preserve"> و سلامت روان دانش‌آموزان</w:t>
            </w:r>
          </w:p>
        </w:tc>
      </w:tr>
      <w:tr w:rsidR="002A5D49" w14:paraId="0417F55F" w14:textId="77777777" w:rsidTr="000044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7" w:type="dxa"/>
          </w:tcPr>
          <w:p w14:paraId="33B0C003" w14:textId="77777777" w:rsidR="002A5D49" w:rsidRDefault="002A5D49" w:rsidP="00A738E5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اسدی و همکاران</w:t>
            </w:r>
          </w:p>
        </w:tc>
        <w:tc>
          <w:tcPr>
            <w:tcW w:w="983" w:type="dxa"/>
          </w:tcPr>
          <w:p w14:paraId="1EC30FEE" w14:textId="77777777" w:rsidR="002A5D49" w:rsidRDefault="002A5D49" w:rsidP="00A738E5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1397</w:t>
            </w:r>
          </w:p>
        </w:tc>
        <w:tc>
          <w:tcPr>
            <w:tcW w:w="6847" w:type="dxa"/>
          </w:tcPr>
          <w:p w14:paraId="3C46D2F6" w14:textId="77777777" w:rsidR="002A5D49" w:rsidRDefault="002A5D49" w:rsidP="00A738E5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151569">
              <w:rPr>
                <w:rFonts w:cs="B Nazanin"/>
                <w:rtl/>
                <w:lang w:bidi="fa-IR"/>
              </w:rPr>
              <w:t>امکان سنج</w:t>
            </w:r>
            <w:r w:rsidRPr="00151569">
              <w:rPr>
                <w:rFonts w:cs="B Nazanin" w:hint="cs"/>
                <w:rtl/>
                <w:lang w:bidi="fa-IR"/>
              </w:rPr>
              <w:t>ی</w:t>
            </w:r>
            <w:r w:rsidRPr="00151569">
              <w:rPr>
                <w:rFonts w:cs="B Nazanin"/>
                <w:rtl/>
                <w:lang w:bidi="fa-IR"/>
              </w:rPr>
              <w:t xml:space="preserve"> و آس</w:t>
            </w:r>
            <w:r w:rsidRPr="00151569">
              <w:rPr>
                <w:rFonts w:cs="B Nazanin" w:hint="cs"/>
                <w:rtl/>
                <w:lang w:bidi="fa-IR"/>
              </w:rPr>
              <w:t>ی</w:t>
            </w:r>
            <w:r w:rsidRPr="00151569">
              <w:rPr>
                <w:rFonts w:cs="B Nazanin" w:hint="eastAsia"/>
                <w:rtl/>
                <w:lang w:bidi="fa-IR"/>
              </w:rPr>
              <w:t>ب</w:t>
            </w:r>
            <w:r w:rsidRPr="00151569">
              <w:rPr>
                <w:rFonts w:cs="B Nazanin"/>
                <w:rtl/>
                <w:lang w:bidi="fa-IR"/>
              </w:rPr>
              <w:t xml:space="preserve"> شناس</w:t>
            </w:r>
            <w:r w:rsidRPr="00151569">
              <w:rPr>
                <w:rFonts w:cs="B Nazanin" w:hint="cs"/>
                <w:rtl/>
                <w:lang w:bidi="fa-IR"/>
              </w:rPr>
              <w:t>ی</w:t>
            </w:r>
            <w:r w:rsidRPr="00151569">
              <w:rPr>
                <w:rFonts w:cs="B Nazanin"/>
                <w:rtl/>
                <w:lang w:bidi="fa-IR"/>
              </w:rPr>
              <w:t xml:space="preserve"> ورود تبلت به فرآ</w:t>
            </w:r>
            <w:r w:rsidRPr="00151569">
              <w:rPr>
                <w:rFonts w:cs="B Nazanin" w:hint="cs"/>
                <w:rtl/>
                <w:lang w:bidi="fa-IR"/>
              </w:rPr>
              <w:t>ی</w:t>
            </w:r>
            <w:r w:rsidRPr="00151569">
              <w:rPr>
                <w:rFonts w:cs="B Nazanin" w:hint="eastAsia"/>
                <w:rtl/>
                <w:lang w:bidi="fa-IR"/>
              </w:rPr>
              <w:t>ند</w:t>
            </w:r>
            <w:r w:rsidRPr="00151569">
              <w:rPr>
                <w:rFonts w:cs="B Nazanin"/>
                <w:rtl/>
                <w:lang w:bidi="fa-IR"/>
              </w:rPr>
              <w:t xml:space="preserve"> تدر</w:t>
            </w:r>
            <w:r w:rsidRPr="00151569">
              <w:rPr>
                <w:rFonts w:cs="B Nazanin" w:hint="cs"/>
                <w:rtl/>
                <w:lang w:bidi="fa-IR"/>
              </w:rPr>
              <w:t>ی</w:t>
            </w:r>
            <w:r w:rsidRPr="00151569">
              <w:rPr>
                <w:rFonts w:cs="B Nazanin" w:hint="eastAsia"/>
                <w:rtl/>
                <w:lang w:bidi="fa-IR"/>
              </w:rPr>
              <w:t>س</w:t>
            </w:r>
            <w:r w:rsidRPr="00151569">
              <w:rPr>
                <w:rFonts w:cs="B Nazanin"/>
                <w:rtl/>
                <w:lang w:bidi="fa-IR"/>
              </w:rPr>
              <w:t xml:space="preserve"> و </w:t>
            </w:r>
            <w:r w:rsidRPr="00151569">
              <w:rPr>
                <w:rFonts w:cs="B Nazanin" w:hint="cs"/>
                <w:rtl/>
                <w:lang w:bidi="fa-IR"/>
              </w:rPr>
              <w:t>ی</w:t>
            </w:r>
            <w:r w:rsidRPr="00151569">
              <w:rPr>
                <w:rFonts w:cs="B Nazanin" w:hint="eastAsia"/>
                <w:rtl/>
                <w:lang w:bidi="fa-IR"/>
              </w:rPr>
              <w:t>ادگ</w:t>
            </w:r>
            <w:r w:rsidRPr="00151569">
              <w:rPr>
                <w:rFonts w:cs="B Nazanin" w:hint="cs"/>
                <w:rtl/>
                <w:lang w:bidi="fa-IR"/>
              </w:rPr>
              <w:t>ی</w:t>
            </w:r>
            <w:r w:rsidRPr="00151569">
              <w:rPr>
                <w:rFonts w:cs="B Nazanin" w:hint="eastAsia"/>
                <w:rtl/>
                <w:lang w:bidi="fa-IR"/>
              </w:rPr>
              <w:t>ر</w:t>
            </w:r>
            <w:r w:rsidRPr="00151569">
              <w:rPr>
                <w:rFonts w:cs="B Nazanin" w:hint="cs"/>
                <w:rtl/>
                <w:lang w:bidi="fa-IR"/>
              </w:rPr>
              <w:t>ی</w:t>
            </w:r>
          </w:p>
        </w:tc>
      </w:tr>
      <w:tr w:rsidR="002A5D49" w14:paraId="4244B1AB" w14:textId="77777777" w:rsidTr="000044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7" w:type="dxa"/>
          </w:tcPr>
          <w:p w14:paraId="262CF45C" w14:textId="77777777" w:rsidR="002A5D49" w:rsidRDefault="002A5D49" w:rsidP="00A738E5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کربلایی و همکاران</w:t>
            </w:r>
          </w:p>
        </w:tc>
        <w:tc>
          <w:tcPr>
            <w:tcW w:w="983" w:type="dxa"/>
          </w:tcPr>
          <w:p w14:paraId="25A745C4" w14:textId="77777777" w:rsidR="002A5D49" w:rsidRDefault="002A5D49" w:rsidP="00A738E5">
            <w:pPr>
              <w:bidi/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1398</w:t>
            </w:r>
          </w:p>
        </w:tc>
        <w:tc>
          <w:tcPr>
            <w:tcW w:w="6847" w:type="dxa"/>
          </w:tcPr>
          <w:p w14:paraId="1D2C299A" w14:textId="77777777" w:rsidR="002A5D49" w:rsidRDefault="002A5D49" w:rsidP="00A738E5">
            <w:pPr>
              <w:bidi/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A21A8E">
              <w:rPr>
                <w:rFonts w:cs="B Nazanin"/>
                <w:rtl/>
                <w:lang w:bidi="fa-IR"/>
              </w:rPr>
              <w:t>نقش آسیب</w:t>
            </w:r>
            <w:r w:rsidRPr="00A21A8E">
              <w:rPr>
                <w:rFonts w:ascii="Calibri" w:hAnsi="Calibri" w:cs="Calibri" w:hint="cs"/>
                <w:rtl/>
                <w:lang w:bidi="fa-IR"/>
              </w:rPr>
              <w:t>¬</w:t>
            </w:r>
            <w:r w:rsidRPr="00A21A8E">
              <w:rPr>
                <w:rFonts w:cs="B Nazanin"/>
                <w:rtl/>
                <w:lang w:bidi="fa-IR"/>
              </w:rPr>
              <w:t xml:space="preserve"> </w:t>
            </w:r>
            <w:r w:rsidRPr="00A21A8E">
              <w:rPr>
                <w:rFonts w:cs="B Nazanin" w:hint="cs"/>
                <w:rtl/>
                <w:lang w:bidi="fa-IR"/>
              </w:rPr>
              <w:t>های</w:t>
            </w:r>
            <w:r w:rsidRPr="00A21A8E">
              <w:rPr>
                <w:rFonts w:cs="B Nazanin"/>
                <w:rtl/>
                <w:lang w:bidi="fa-IR"/>
              </w:rPr>
              <w:t xml:space="preserve"> </w:t>
            </w:r>
            <w:r w:rsidRPr="00A21A8E">
              <w:rPr>
                <w:rFonts w:cs="B Nazanin" w:hint="cs"/>
                <w:rtl/>
                <w:lang w:bidi="fa-IR"/>
              </w:rPr>
              <w:t>نو</w:t>
            </w:r>
            <w:r w:rsidRPr="00A21A8E">
              <w:rPr>
                <w:rFonts w:cs="B Nazanin"/>
                <w:rtl/>
                <w:lang w:bidi="fa-IR"/>
              </w:rPr>
              <w:t xml:space="preserve"> </w:t>
            </w:r>
            <w:r w:rsidRPr="00A21A8E">
              <w:rPr>
                <w:rFonts w:cs="B Nazanin" w:hint="cs"/>
                <w:rtl/>
                <w:lang w:bidi="fa-IR"/>
              </w:rPr>
              <w:t>پدید</w:t>
            </w:r>
            <w:r w:rsidRPr="00A21A8E">
              <w:rPr>
                <w:rFonts w:cs="B Nazanin"/>
                <w:rtl/>
                <w:lang w:bidi="fa-IR"/>
              </w:rPr>
              <w:t xml:space="preserve"> </w:t>
            </w:r>
            <w:r w:rsidRPr="00A21A8E">
              <w:rPr>
                <w:rFonts w:cs="B Nazanin" w:hint="cs"/>
                <w:rtl/>
                <w:lang w:bidi="fa-IR"/>
              </w:rPr>
              <w:t>فضای</w:t>
            </w:r>
            <w:r w:rsidRPr="00A21A8E">
              <w:rPr>
                <w:rFonts w:cs="B Nazanin"/>
                <w:rtl/>
                <w:lang w:bidi="fa-IR"/>
              </w:rPr>
              <w:t xml:space="preserve"> </w:t>
            </w:r>
            <w:r w:rsidRPr="00A21A8E">
              <w:rPr>
                <w:rFonts w:cs="B Nazanin" w:hint="cs"/>
                <w:rtl/>
                <w:lang w:bidi="fa-IR"/>
              </w:rPr>
              <w:t>مجازی</w:t>
            </w:r>
            <w:r w:rsidRPr="00A21A8E">
              <w:rPr>
                <w:rFonts w:cs="B Nazanin"/>
                <w:rtl/>
                <w:lang w:bidi="fa-IR"/>
              </w:rPr>
              <w:t xml:space="preserve"> </w:t>
            </w:r>
            <w:r w:rsidRPr="00A21A8E">
              <w:rPr>
                <w:rFonts w:cs="B Nazanin" w:hint="cs"/>
                <w:rtl/>
                <w:lang w:bidi="fa-IR"/>
              </w:rPr>
              <w:t>بر</w:t>
            </w:r>
            <w:r w:rsidRPr="00A21A8E">
              <w:rPr>
                <w:rFonts w:cs="B Nazanin"/>
                <w:rtl/>
                <w:lang w:bidi="fa-IR"/>
              </w:rPr>
              <w:t xml:space="preserve"> </w:t>
            </w:r>
            <w:r w:rsidRPr="00A21A8E">
              <w:rPr>
                <w:rFonts w:cs="B Nazanin" w:hint="cs"/>
                <w:rtl/>
                <w:lang w:bidi="fa-IR"/>
              </w:rPr>
              <w:t>سلامت</w:t>
            </w:r>
            <w:r w:rsidRPr="00A21A8E">
              <w:rPr>
                <w:rFonts w:cs="B Nazanin"/>
                <w:rtl/>
                <w:lang w:bidi="fa-IR"/>
              </w:rPr>
              <w:t xml:space="preserve"> </w:t>
            </w:r>
            <w:r w:rsidRPr="00A21A8E">
              <w:rPr>
                <w:rFonts w:cs="B Nazanin" w:hint="cs"/>
                <w:rtl/>
                <w:lang w:bidi="fa-IR"/>
              </w:rPr>
              <w:t>روانی</w:t>
            </w:r>
            <w:r w:rsidRPr="00A21A8E">
              <w:rPr>
                <w:rFonts w:cs="B Nazanin"/>
                <w:rtl/>
                <w:lang w:bidi="fa-IR"/>
              </w:rPr>
              <w:t xml:space="preserve"> </w:t>
            </w:r>
            <w:r w:rsidRPr="00A21A8E">
              <w:rPr>
                <w:rFonts w:cs="B Nazanin" w:hint="cs"/>
                <w:rtl/>
                <w:lang w:bidi="fa-IR"/>
              </w:rPr>
              <w:t>دانش</w:t>
            </w:r>
            <w:r w:rsidRPr="00A21A8E">
              <w:rPr>
                <w:rFonts w:cs="B Nazanin"/>
                <w:rtl/>
                <w:lang w:bidi="fa-IR"/>
              </w:rPr>
              <w:t xml:space="preserve"> </w:t>
            </w:r>
            <w:r w:rsidRPr="00A21A8E">
              <w:rPr>
                <w:rFonts w:cs="B Nazanin" w:hint="cs"/>
                <w:rtl/>
                <w:lang w:bidi="fa-IR"/>
              </w:rPr>
              <w:t>اموزا</w:t>
            </w:r>
            <w:r w:rsidRPr="00A21A8E">
              <w:rPr>
                <w:rFonts w:cs="B Nazanin"/>
                <w:rtl/>
                <w:lang w:bidi="fa-IR"/>
              </w:rPr>
              <w:t>ن دوره متوسطه ناحیه 2زاهدان</w:t>
            </w:r>
          </w:p>
        </w:tc>
      </w:tr>
      <w:tr w:rsidR="002A5D49" w14:paraId="0F3F6ADA" w14:textId="77777777" w:rsidTr="000044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7" w:type="dxa"/>
          </w:tcPr>
          <w:p w14:paraId="6060B3DA" w14:textId="77777777" w:rsidR="002A5D49" w:rsidRDefault="002A5D49" w:rsidP="00A738E5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قاسمی و همکاران</w:t>
            </w:r>
          </w:p>
        </w:tc>
        <w:tc>
          <w:tcPr>
            <w:tcW w:w="983" w:type="dxa"/>
          </w:tcPr>
          <w:p w14:paraId="78E09E04" w14:textId="77777777" w:rsidR="002A5D49" w:rsidRDefault="002A5D49" w:rsidP="00A738E5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1400</w:t>
            </w:r>
          </w:p>
        </w:tc>
        <w:tc>
          <w:tcPr>
            <w:tcW w:w="6847" w:type="dxa"/>
          </w:tcPr>
          <w:p w14:paraId="5C1AE7E7" w14:textId="77777777" w:rsidR="002A5D49" w:rsidRDefault="002A5D49" w:rsidP="00A738E5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151569">
              <w:rPr>
                <w:rFonts w:cs="B Nazanin"/>
                <w:rtl/>
                <w:lang w:bidi="fa-IR"/>
              </w:rPr>
              <w:t>تاث</w:t>
            </w:r>
            <w:r w:rsidRPr="00151569">
              <w:rPr>
                <w:rFonts w:cs="B Nazanin" w:hint="cs"/>
                <w:rtl/>
                <w:lang w:bidi="fa-IR"/>
              </w:rPr>
              <w:t>ی</w:t>
            </w:r>
            <w:r w:rsidRPr="00151569">
              <w:rPr>
                <w:rFonts w:cs="B Nazanin" w:hint="eastAsia"/>
                <w:rtl/>
                <w:lang w:bidi="fa-IR"/>
              </w:rPr>
              <w:t>ر</w:t>
            </w:r>
            <w:r w:rsidRPr="00151569">
              <w:rPr>
                <w:rFonts w:cs="B Nazanin"/>
                <w:rtl/>
                <w:lang w:bidi="fa-IR"/>
              </w:rPr>
              <w:t xml:space="preserve"> شرا</w:t>
            </w:r>
            <w:r w:rsidRPr="00151569">
              <w:rPr>
                <w:rFonts w:cs="B Nazanin" w:hint="cs"/>
                <w:rtl/>
                <w:lang w:bidi="fa-IR"/>
              </w:rPr>
              <w:t>ی</w:t>
            </w:r>
            <w:r w:rsidRPr="00151569">
              <w:rPr>
                <w:rFonts w:cs="B Nazanin" w:hint="eastAsia"/>
                <w:rtl/>
                <w:lang w:bidi="fa-IR"/>
              </w:rPr>
              <w:t>ط</w:t>
            </w:r>
            <w:r w:rsidRPr="00151569">
              <w:rPr>
                <w:rFonts w:cs="B Nazanin"/>
                <w:rtl/>
                <w:lang w:bidi="fa-IR"/>
              </w:rPr>
              <w:t xml:space="preserve"> آموزش مجاز</w:t>
            </w:r>
            <w:r w:rsidRPr="00151569">
              <w:rPr>
                <w:rFonts w:cs="B Nazanin" w:hint="cs"/>
                <w:rtl/>
                <w:lang w:bidi="fa-IR"/>
              </w:rPr>
              <w:t>ی</w:t>
            </w:r>
            <w:r w:rsidRPr="00151569">
              <w:rPr>
                <w:rFonts w:cs="B Nazanin"/>
                <w:rtl/>
                <w:lang w:bidi="fa-IR"/>
              </w:rPr>
              <w:t xml:space="preserve"> بر وضع</w:t>
            </w:r>
            <w:r w:rsidRPr="00151569">
              <w:rPr>
                <w:rFonts w:cs="B Nazanin" w:hint="cs"/>
                <w:rtl/>
                <w:lang w:bidi="fa-IR"/>
              </w:rPr>
              <w:t>ی</w:t>
            </w:r>
            <w:r w:rsidRPr="00151569">
              <w:rPr>
                <w:rFonts w:cs="B Nazanin" w:hint="eastAsia"/>
                <w:rtl/>
                <w:lang w:bidi="fa-IR"/>
              </w:rPr>
              <w:t>ت</w:t>
            </w:r>
            <w:r w:rsidRPr="00151569">
              <w:rPr>
                <w:rFonts w:cs="B Nazanin"/>
                <w:rtl/>
                <w:lang w:bidi="fa-IR"/>
              </w:rPr>
              <w:t xml:space="preserve"> اسکلت</w:t>
            </w:r>
            <w:r w:rsidRPr="00151569">
              <w:rPr>
                <w:rFonts w:cs="B Nazanin" w:hint="cs"/>
                <w:rtl/>
                <w:lang w:bidi="fa-IR"/>
              </w:rPr>
              <w:t>ی</w:t>
            </w:r>
            <w:r w:rsidRPr="00151569">
              <w:rPr>
                <w:rFonts w:cs="B Nazanin"/>
                <w:rtl/>
                <w:lang w:bidi="fa-IR"/>
              </w:rPr>
              <w:t>-عضلان</w:t>
            </w:r>
            <w:r w:rsidRPr="00151569">
              <w:rPr>
                <w:rFonts w:cs="B Nazanin" w:hint="cs"/>
                <w:rtl/>
                <w:lang w:bidi="fa-IR"/>
              </w:rPr>
              <w:t>ی</w:t>
            </w:r>
            <w:r w:rsidRPr="00151569">
              <w:rPr>
                <w:rFonts w:cs="B Nazanin"/>
                <w:rtl/>
                <w:lang w:bidi="fa-IR"/>
              </w:rPr>
              <w:t xml:space="preserve"> و فعال</w:t>
            </w:r>
            <w:r w:rsidRPr="00151569">
              <w:rPr>
                <w:rFonts w:cs="B Nazanin" w:hint="cs"/>
                <w:rtl/>
                <w:lang w:bidi="fa-IR"/>
              </w:rPr>
              <w:t>ی</w:t>
            </w:r>
            <w:r w:rsidRPr="00151569">
              <w:rPr>
                <w:rFonts w:cs="B Nazanin" w:hint="eastAsia"/>
                <w:rtl/>
                <w:lang w:bidi="fa-IR"/>
              </w:rPr>
              <w:t>ت</w:t>
            </w:r>
            <w:r w:rsidRPr="00151569">
              <w:rPr>
                <w:rFonts w:cs="B Nazanin"/>
                <w:rtl/>
                <w:lang w:bidi="fa-IR"/>
              </w:rPr>
              <w:t xml:space="preserve"> بدن</w:t>
            </w:r>
            <w:r w:rsidRPr="00151569">
              <w:rPr>
                <w:rFonts w:cs="B Nazanin" w:hint="cs"/>
                <w:rtl/>
                <w:lang w:bidi="fa-IR"/>
              </w:rPr>
              <w:t>ی</w:t>
            </w:r>
            <w:r w:rsidRPr="00151569">
              <w:rPr>
                <w:rFonts w:cs="B Nazanin"/>
                <w:rtl/>
                <w:lang w:bidi="fa-IR"/>
              </w:rPr>
              <w:t xml:space="preserve"> اسات</w:t>
            </w:r>
            <w:r w:rsidRPr="00151569">
              <w:rPr>
                <w:rFonts w:cs="B Nazanin" w:hint="cs"/>
                <w:rtl/>
                <w:lang w:bidi="fa-IR"/>
              </w:rPr>
              <w:t>ی</w:t>
            </w:r>
            <w:r w:rsidRPr="00151569">
              <w:rPr>
                <w:rFonts w:cs="B Nazanin" w:hint="eastAsia"/>
                <w:rtl/>
                <w:lang w:bidi="fa-IR"/>
              </w:rPr>
              <w:t>د</w:t>
            </w:r>
            <w:r w:rsidRPr="00151569">
              <w:rPr>
                <w:rFonts w:cs="B Nazanin"/>
                <w:rtl/>
                <w:lang w:bidi="fa-IR"/>
              </w:rPr>
              <w:t xml:space="preserve"> دانشگاه در دوران پاندم</w:t>
            </w:r>
            <w:r w:rsidRPr="00151569">
              <w:rPr>
                <w:rFonts w:cs="B Nazanin" w:hint="cs"/>
                <w:rtl/>
                <w:lang w:bidi="fa-IR"/>
              </w:rPr>
              <w:t>ی</w:t>
            </w:r>
            <w:r w:rsidRPr="00151569">
              <w:rPr>
                <w:rFonts w:cs="B Nazanin"/>
                <w:rtl/>
                <w:lang w:bidi="fa-IR"/>
              </w:rPr>
              <w:t xml:space="preserve"> کرونا</w:t>
            </w:r>
          </w:p>
        </w:tc>
      </w:tr>
      <w:tr w:rsidR="002A5D49" w14:paraId="48EAD8EF" w14:textId="77777777" w:rsidTr="000044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7" w:type="dxa"/>
          </w:tcPr>
          <w:p w14:paraId="0EF2F02F" w14:textId="77777777" w:rsidR="002A5D49" w:rsidRPr="008A5316" w:rsidRDefault="002A5D49" w:rsidP="00A738E5">
            <w:pPr>
              <w:bidi/>
              <w:spacing w:line="360" w:lineRule="auto"/>
              <w:jc w:val="center"/>
              <w:rPr>
                <w:rFonts w:asciiTheme="majorBidi" w:hAnsiTheme="majorBidi" w:cs="B Nazanin"/>
                <w:b w:val="0"/>
                <w:bCs w:val="0"/>
                <w:color w:val="222222"/>
                <w:shd w:val="clear" w:color="auto" w:fill="FFFFFF"/>
                <w:rtl/>
              </w:rPr>
            </w:pPr>
            <w:r w:rsidRPr="008A5316">
              <w:rPr>
                <w:rFonts w:asciiTheme="majorBidi" w:hAnsiTheme="majorBidi" w:cs="B Nazanin"/>
                <w:b w:val="0"/>
                <w:bCs w:val="0"/>
                <w:color w:val="222222"/>
                <w:shd w:val="clear" w:color="auto" w:fill="FFFFFF"/>
              </w:rPr>
              <w:t>Bashir and Bhat</w:t>
            </w:r>
          </w:p>
        </w:tc>
        <w:tc>
          <w:tcPr>
            <w:tcW w:w="983" w:type="dxa"/>
          </w:tcPr>
          <w:p w14:paraId="18F4FD63" w14:textId="77777777" w:rsidR="002A5D49" w:rsidRPr="008A5316" w:rsidRDefault="002A5D49" w:rsidP="00A738E5">
            <w:pPr>
              <w:bidi/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222222"/>
                <w:shd w:val="clear" w:color="auto" w:fill="FFFFFF"/>
                <w:rtl/>
              </w:rPr>
            </w:pPr>
            <w:r w:rsidRPr="008A5316">
              <w:rPr>
                <w:rFonts w:asciiTheme="majorBidi" w:hAnsiTheme="majorBidi" w:cs="B Nazanin"/>
                <w:color w:val="222222"/>
                <w:shd w:val="clear" w:color="auto" w:fill="FFFFFF"/>
              </w:rPr>
              <w:t>2017</w:t>
            </w:r>
          </w:p>
        </w:tc>
        <w:tc>
          <w:tcPr>
            <w:tcW w:w="6847" w:type="dxa"/>
          </w:tcPr>
          <w:p w14:paraId="09A98F4B" w14:textId="77777777" w:rsidR="002A5D49" w:rsidRPr="008A5316" w:rsidRDefault="002A5D49" w:rsidP="00A738E5">
            <w:pPr>
              <w:bidi/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222222"/>
                <w:shd w:val="clear" w:color="auto" w:fill="FFFFFF"/>
                <w:rtl/>
              </w:rPr>
            </w:pPr>
            <w:r w:rsidRPr="008A5316">
              <w:rPr>
                <w:rFonts w:asciiTheme="majorBidi" w:hAnsiTheme="majorBidi" w:cs="B Nazanin"/>
                <w:color w:val="222222"/>
                <w:shd w:val="clear" w:color="auto" w:fill="FFFFFF"/>
              </w:rPr>
              <w:t>Effects of social media on mental health: A review</w:t>
            </w:r>
          </w:p>
        </w:tc>
      </w:tr>
      <w:tr w:rsidR="002A5D49" w14:paraId="1AE1628C" w14:textId="77777777" w:rsidTr="000044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7" w:type="dxa"/>
          </w:tcPr>
          <w:p w14:paraId="74911480" w14:textId="77777777" w:rsidR="002A5D49" w:rsidRPr="008A5316" w:rsidRDefault="002A5D49" w:rsidP="00A738E5">
            <w:pPr>
              <w:bidi/>
              <w:spacing w:line="360" w:lineRule="auto"/>
              <w:jc w:val="center"/>
              <w:rPr>
                <w:rFonts w:asciiTheme="majorBidi" w:hAnsiTheme="majorBidi" w:cs="B Nazanin"/>
                <w:b w:val="0"/>
                <w:bCs w:val="0"/>
                <w:color w:val="222222"/>
                <w:shd w:val="clear" w:color="auto" w:fill="FFFFFF"/>
                <w:rtl/>
              </w:rPr>
            </w:pPr>
            <w:proofErr w:type="spellStart"/>
            <w:r w:rsidRPr="008A5316">
              <w:rPr>
                <w:rFonts w:asciiTheme="majorBidi" w:hAnsiTheme="majorBidi" w:cs="B Nazanin"/>
                <w:b w:val="0"/>
                <w:bCs w:val="0"/>
                <w:color w:val="222222"/>
                <w:shd w:val="clear" w:color="auto" w:fill="FFFFFF"/>
              </w:rPr>
              <w:t>Jafariharandi</w:t>
            </w:r>
            <w:proofErr w:type="spellEnd"/>
            <w:r w:rsidRPr="008A5316">
              <w:rPr>
                <w:rFonts w:asciiTheme="majorBidi" w:hAnsiTheme="majorBidi" w:cs="B Nazanin"/>
                <w:b w:val="0"/>
                <w:bCs w:val="0"/>
                <w:color w:val="222222"/>
                <w:shd w:val="clear" w:color="auto" w:fill="FFFFFF"/>
                <w:rtl/>
              </w:rPr>
              <w:t xml:space="preserve"> </w:t>
            </w:r>
            <w:r w:rsidRPr="008A5316">
              <w:rPr>
                <w:rFonts w:asciiTheme="majorBidi" w:hAnsiTheme="majorBidi" w:cs="B Nazanin"/>
                <w:b w:val="0"/>
                <w:bCs w:val="0"/>
                <w:color w:val="222222"/>
                <w:shd w:val="clear" w:color="auto" w:fill="FFFFFF"/>
              </w:rPr>
              <w:t xml:space="preserve">and </w:t>
            </w:r>
            <w:proofErr w:type="spellStart"/>
            <w:r w:rsidRPr="008A5316">
              <w:rPr>
                <w:rFonts w:asciiTheme="majorBidi" w:hAnsiTheme="majorBidi" w:cs="B Nazanin"/>
                <w:b w:val="0"/>
                <w:bCs w:val="0"/>
                <w:color w:val="222222"/>
                <w:shd w:val="clear" w:color="auto" w:fill="FFFFFF"/>
              </w:rPr>
              <w:t>Bahrami</w:t>
            </w:r>
            <w:proofErr w:type="spellEnd"/>
          </w:p>
        </w:tc>
        <w:tc>
          <w:tcPr>
            <w:tcW w:w="983" w:type="dxa"/>
          </w:tcPr>
          <w:p w14:paraId="7CCC5DDE" w14:textId="77777777" w:rsidR="002A5D49" w:rsidRPr="008A5316" w:rsidRDefault="002A5D49" w:rsidP="00A738E5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222222"/>
                <w:shd w:val="clear" w:color="auto" w:fill="FFFFFF"/>
                <w:rtl/>
              </w:rPr>
            </w:pPr>
            <w:r w:rsidRPr="008A5316">
              <w:rPr>
                <w:rFonts w:asciiTheme="majorBidi" w:hAnsiTheme="majorBidi" w:cs="B Nazanin"/>
                <w:color w:val="222222"/>
                <w:shd w:val="clear" w:color="auto" w:fill="FFFFFF"/>
              </w:rPr>
              <w:t>2019</w:t>
            </w:r>
          </w:p>
        </w:tc>
        <w:tc>
          <w:tcPr>
            <w:tcW w:w="6847" w:type="dxa"/>
          </w:tcPr>
          <w:p w14:paraId="473A1917" w14:textId="77777777" w:rsidR="002A5D49" w:rsidRPr="008A5316" w:rsidRDefault="002A5D49" w:rsidP="00A738E5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222222"/>
                <w:shd w:val="clear" w:color="auto" w:fill="FFFFFF"/>
                <w:rtl/>
              </w:rPr>
            </w:pPr>
            <w:r w:rsidRPr="008A5316">
              <w:rPr>
                <w:rFonts w:asciiTheme="majorBidi" w:hAnsiTheme="majorBidi" w:cs="B Nazanin"/>
                <w:color w:val="222222"/>
                <w:shd w:val="clear" w:color="auto" w:fill="FFFFFF"/>
              </w:rPr>
              <w:t>The effects of internet addiction, mental health and spiritual well-being of students at Qom University</w:t>
            </w:r>
          </w:p>
        </w:tc>
      </w:tr>
      <w:tr w:rsidR="002A5D49" w14:paraId="26FEEB29" w14:textId="77777777" w:rsidTr="000044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7" w:type="dxa"/>
          </w:tcPr>
          <w:p w14:paraId="538E4A82" w14:textId="77777777" w:rsidR="002A5D49" w:rsidRPr="008A5316" w:rsidRDefault="002A5D49" w:rsidP="00A738E5">
            <w:pPr>
              <w:bidi/>
              <w:spacing w:line="360" w:lineRule="auto"/>
              <w:jc w:val="center"/>
              <w:rPr>
                <w:rFonts w:asciiTheme="majorBidi" w:hAnsiTheme="majorBidi" w:cs="B Nazanin"/>
                <w:b w:val="0"/>
                <w:bCs w:val="0"/>
                <w:color w:val="222222"/>
                <w:shd w:val="clear" w:color="auto" w:fill="FFFFFF"/>
              </w:rPr>
            </w:pPr>
            <w:r w:rsidRPr="008A5316">
              <w:rPr>
                <w:rFonts w:asciiTheme="majorBidi" w:hAnsiTheme="majorBidi" w:cs="B Nazanin"/>
                <w:b w:val="0"/>
                <w:bCs w:val="0"/>
                <w:color w:val="222222"/>
                <w:shd w:val="clear" w:color="auto" w:fill="FFFFFF"/>
              </w:rPr>
              <w:t>Martínez-</w:t>
            </w:r>
            <w:proofErr w:type="spellStart"/>
            <w:r w:rsidRPr="008A5316">
              <w:rPr>
                <w:rFonts w:asciiTheme="majorBidi" w:hAnsiTheme="majorBidi" w:cs="B Nazanin"/>
                <w:b w:val="0"/>
                <w:bCs w:val="0"/>
                <w:color w:val="222222"/>
                <w:shd w:val="clear" w:color="auto" w:fill="FFFFFF"/>
              </w:rPr>
              <w:t>Royert</w:t>
            </w:r>
            <w:proofErr w:type="spellEnd"/>
            <w:r w:rsidRPr="008A5316">
              <w:rPr>
                <w:rFonts w:asciiTheme="majorBidi" w:hAnsiTheme="majorBidi" w:cs="B Nazanin"/>
                <w:b w:val="0"/>
                <w:bCs w:val="0"/>
                <w:color w:val="222222"/>
                <w:shd w:val="clear" w:color="auto" w:fill="FFFFFF"/>
              </w:rPr>
              <w:t xml:space="preserve"> et al</w:t>
            </w:r>
          </w:p>
        </w:tc>
        <w:tc>
          <w:tcPr>
            <w:tcW w:w="983" w:type="dxa"/>
          </w:tcPr>
          <w:p w14:paraId="14CD392B" w14:textId="77777777" w:rsidR="002A5D49" w:rsidRPr="008A5316" w:rsidRDefault="002A5D49" w:rsidP="00A738E5">
            <w:pPr>
              <w:bidi/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222222"/>
                <w:shd w:val="clear" w:color="auto" w:fill="FFFFFF"/>
                <w:rtl/>
              </w:rPr>
            </w:pPr>
            <w:r w:rsidRPr="008A5316">
              <w:rPr>
                <w:rFonts w:asciiTheme="majorBidi" w:hAnsiTheme="majorBidi" w:cs="B Nazanin"/>
                <w:color w:val="222222"/>
                <w:shd w:val="clear" w:color="auto" w:fill="FFFFFF"/>
              </w:rPr>
              <w:t>2021</w:t>
            </w:r>
          </w:p>
        </w:tc>
        <w:tc>
          <w:tcPr>
            <w:tcW w:w="6847" w:type="dxa"/>
          </w:tcPr>
          <w:p w14:paraId="2016D53B" w14:textId="77777777" w:rsidR="002A5D49" w:rsidRPr="008A5316" w:rsidRDefault="002A5D49" w:rsidP="00A738E5">
            <w:pPr>
              <w:bidi/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222222"/>
                <w:shd w:val="clear" w:color="auto" w:fill="FFFFFF"/>
                <w:rtl/>
              </w:rPr>
            </w:pPr>
            <w:r w:rsidRPr="008A5316">
              <w:rPr>
                <w:rFonts w:asciiTheme="majorBidi" w:hAnsiTheme="majorBidi" w:cs="B Nazanin"/>
                <w:color w:val="222222"/>
                <w:shd w:val="clear" w:color="auto" w:fill="FFFFFF"/>
              </w:rPr>
              <w:t>Design and Validation of Virtual Learning Objects to Promote Health in School Students</w:t>
            </w:r>
          </w:p>
        </w:tc>
      </w:tr>
      <w:tr w:rsidR="002A5D49" w14:paraId="0EB53D3C" w14:textId="77777777" w:rsidTr="000044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7" w:type="dxa"/>
          </w:tcPr>
          <w:p w14:paraId="1C905C9D" w14:textId="77777777" w:rsidR="002A5D49" w:rsidRPr="008A5316" w:rsidRDefault="002A5D49" w:rsidP="00A738E5">
            <w:pPr>
              <w:bidi/>
              <w:spacing w:line="360" w:lineRule="auto"/>
              <w:jc w:val="center"/>
              <w:rPr>
                <w:rFonts w:asciiTheme="majorBidi" w:hAnsiTheme="majorBidi" w:cs="B Nazanin"/>
                <w:b w:val="0"/>
                <w:bCs w:val="0"/>
                <w:color w:val="222222"/>
                <w:shd w:val="clear" w:color="auto" w:fill="FFFFFF"/>
                <w:rtl/>
              </w:rPr>
            </w:pPr>
            <w:proofErr w:type="spellStart"/>
            <w:r w:rsidRPr="008A5316">
              <w:rPr>
                <w:rFonts w:asciiTheme="majorBidi" w:hAnsiTheme="majorBidi" w:cs="B Nazanin"/>
                <w:b w:val="0"/>
                <w:bCs w:val="0"/>
                <w:color w:val="222222"/>
                <w:shd w:val="clear" w:color="auto" w:fill="FFFFFF"/>
              </w:rPr>
              <w:t>Surkhali</w:t>
            </w:r>
            <w:proofErr w:type="spellEnd"/>
            <w:r w:rsidRPr="008A5316">
              <w:rPr>
                <w:rFonts w:asciiTheme="majorBidi" w:hAnsiTheme="majorBidi" w:cs="B Nazanin"/>
                <w:b w:val="0"/>
                <w:bCs w:val="0"/>
                <w:color w:val="222222"/>
                <w:shd w:val="clear" w:color="auto" w:fill="FFFFFF"/>
              </w:rPr>
              <w:t xml:space="preserve"> and </w:t>
            </w:r>
            <w:proofErr w:type="spellStart"/>
            <w:r w:rsidRPr="008A5316">
              <w:rPr>
                <w:rFonts w:asciiTheme="majorBidi" w:hAnsiTheme="majorBidi" w:cs="B Nazanin"/>
                <w:b w:val="0"/>
                <w:bCs w:val="0"/>
                <w:color w:val="222222"/>
                <w:shd w:val="clear" w:color="auto" w:fill="FFFFFF"/>
              </w:rPr>
              <w:t>Garbuja</w:t>
            </w:r>
            <w:proofErr w:type="spellEnd"/>
          </w:p>
        </w:tc>
        <w:tc>
          <w:tcPr>
            <w:tcW w:w="983" w:type="dxa"/>
          </w:tcPr>
          <w:p w14:paraId="693DA8E8" w14:textId="77777777" w:rsidR="002A5D49" w:rsidRPr="008A5316" w:rsidRDefault="002A5D49" w:rsidP="00A738E5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222222"/>
                <w:shd w:val="clear" w:color="auto" w:fill="FFFFFF"/>
                <w:rtl/>
              </w:rPr>
            </w:pPr>
            <w:r w:rsidRPr="008A5316">
              <w:rPr>
                <w:rFonts w:asciiTheme="majorBidi" w:hAnsiTheme="majorBidi" w:cs="B Nazanin"/>
                <w:color w:val="222222"/>
                <w:shd w:val="clear" w:color="auto" w:fill="FFFFFF"/>
              </w:rPr>
              <w:t>2020</w:t>
            </w:r>
          </w:p>
        </w:tc>
        <w:tc>
          <w:tcPr>
            <w:tcW w:w="6847" w:type="dxa"/>
          </w:tcPr>
          <w:p w14:paraId="7D85BD1F" w14:textId="77777777" w:rsidR="002A5D49" w:rsidRPr="008A5316" w:rsidRDefault="002A5D49" w:rsidP="00A738E5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222222"/>
                <w:shd w:val="clear" w:color="auto" w:fill="FFFFFF"/>
                <w:rtl/>
              </w:rPr>
            </w:pPr>
            <w:r w:rsidRPr="008A5316">
              <w:rPr>
                <w:rFonts w:asciiTheme="majorBidi" w:hAnsiTheme="majorBidi" w:cs="B Nazanin"/>
                <w:color w:val="222222"/>
                <w:shd w:val="clear" w:color="auto" w:fill="FFFFFF"/>
              </w:rPr>
              <w:t>Virtual learning during COVID-19 pandemic: pros and cons</w:t>
            </w:r>
          </w:p>
        </w:tc>
      </w:tr>
    </w:tbl>
    <w:p w14:paraId="7A3756FF" w14:textId="77777777" w:rsidR="002A5D49" w:rsidRPr="00B9031E" w:rsidRDefault="002A5D49" w:rsidP="002A5D49">
      <w:pPr>
        <w:bidi/>
        <w:spacing w:line="360" w:lineRule="auto"/>
        <w:jc w:val="both"/>
        <w:rPr>
          <w:rFonts w:cs="B Nazanin"/>
          <w:sz w:val="24"/>
          <w:szCs w:val="24"/>
          <w:rtl/>
          <w:lang w:bidi="fa-IR"/>
        </w:rPr>
      </w:pPr>
    </w:p>
    <w:p w14:paraId="74EC210F" w14:textId="77777777" w:rsidR="0048103D" w:rsidRDefault="0048103D" w:rsidP="006620E3">
      <w:pPr>
        <w:bidi/>
        <w:spacing w:line="36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14:paraId="44FD2EB7" w14:textId="15017B84" w:rsidR="00AE10A0" w:rsidRPr="00B9031E" w:rsidRDefault="00AE10A0" w:rsidP="0048103D">
      <w:pPr>
        <w:bidi/>
        <w:spacing w:line="360" w:lineRule="auto"/>
        <w:jc w:val="both"/>
        <w:rPr>
          <w:rFonts w:cs="B Nazanin"/>
          <w:b/>
          <w:bCs/>
          <w:sz w:val="24"/>
          <w:szCs w:val="24"/>
          <w:lang w:bidi="fa-IR"/>
        </w:rPr>
      </w:pPr>
      <w:r w:rsidRPr="00B9031E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>نتیجه:</w:t>
      </w:r>
    </w:p>
    <w:p w14:paraId="4C961CC2" w14:textId="20A6E391" w:rsidR="00DD2D22" w:rsidRPr="00B9031E" w:rsidRDefault="0080262A" w:rsidP="006620E3">
      <w:pPr>
        <w:bidi/>
        <w:spacing w:line="360" w:lineRule="auto"/>
        <w:jc w:val="both"/>
        <w:rPr>
          <w:rFonts w:cs="B Nazanin"/>
          <w:sz w:val="24"/>
          <w:szCs w:val="24"/>
          <w:rtl/>
          <w:lang w:bidi="fa-IR"/>
        </w:rPr>
      </w:pPr>
      <w:r w:rsidRPr="00B9031E">
        <w:rPr>
          <w:rFonts w:cs="B Nazanin" w:hint="cs"/>
          <w:sz w:val="24"/>
          <w:szCs w:val="24"/>
          <w:rtl/>
          <w:lang w:bidi="fa-IR"/>
        </w:rPr>
        <w:t>در نهایت استفاده نامناسب و بیش از اندازه از فضای مجازی و ابزارهای آن می تواند آسیب‏های جسمی و روحی فراوانی</w:t>
      </w:r>
      <w:r w:rsidR="007D5503" w:rsidRPr="00B9031E">
        <w:rPr>
          <w:rFonts w:cs="B Nazanin" w:hint="cs"/>
          <w:sz w:val="24"/>
          <w:szCs w:val="24"/>
          <w:rtl/>
          <w:lang w:bidi="fa-IR"/>
        </w:rPr>
        <w:t xml:space="preserve"> از جمله چاقی، اختلالات بینایی و اسکلتی، اختلال وسواس فکری عملی و افسردگی</w:t>
      </w:r>
      <w:r w:rsidRPr="00B9031E">
        <w:rPr>
          <w:rFonts w:cs="B Nazanin" w:hint="cs"/>
          <w:sz w:val="24"/>
          <w:szCs w:val="24"/>
          <w:rtl/>
          <w:lang w:bidi="fa-IR"/>
        </w:rPr>
        <w:t xml:space="preserve"> را</w:t>
      </w:r>
      <w:r w:rsidR="00D02959" w:rsidRPr="00B9031E">
        <w:rPr>
          <w:rFonts w:cs="B Nazanin" w:hint="cs"/>
          <w:sz w:val="24"/>
          <w:szCs w:val="24"/>
          <w:rtl/>
          <w:lang w:bidi="fa-IR"/>
        </w:rPr>
        <w:t xml:space="preserve"> برای افراد به ویژه دانش آموزان که در سنین حساس‏تری از زندگی قرارا دارند،</w:t>
      </w:r>
      <w:r w:rsidRPr="00B9031E">
        <w:rPr>
          <w:rFonts w:cs="B Nazanin" w:hint="cs"/>
          <w:sz w:val="24"/>
          <w:szCs w:val="24"/>
          <w:rtl/>
          <w:lang w:bidi="fa-IR"/>
        </w:rPr>
        <w:t xml:space="preserve"> در پی داشته باشد</w:t>
      </w:r>
      <w:r w:rsidR="00D02959" w:rsidRPr="00B9031E">
        <w:rPr>
          <w:rFonts w:cs="B Nazanin" w:hint="cs"/>
          <w:sz w:val="24"/>
          <w:szCs w:val="24"/>
          <w:rtl/>
          <w:lang w:bidi="fa-IR"/>
        </w:rPr>
        <w:t>.</w:t>
      </w:r>
      <w:r w:rsidRPr="00B9031E">
        <w:rPr>
          <w:rFonts w:cs="B Nazanin" w:hint="cs"/>
          <w:sz w:val="24"/>
          <w:szCs w:val="24"/>
          <w:rtl/>
          <w:lang w:bidi="fa-IR"/>
        </w:rPr>
        <w:t xml:space="preserve"> </w:t>
      </w:r>
      <w:r w:rsidR="00AE10A0" w:rsidRPr="00B9031E">
        <w:rPr>
          <w:rFonts w:cs="B Nazanin" w:hint="cs"/>
          <w:sz w:val="24"/>
          <w:szCs w:val="24"/>
          <w:rtl/>
          <w:lang w:bidi="fa-IR"/>
        </w:rPr>
        <w:t>با توجه به آثار مخرب کم تحرکی و سایر آثار روانی استفاده بیش از حد از شبکه‏های مجازی</w:t>
      </w:r>
      <w:r w:rsidR="00A24ED8" w:rsidRPr="00B9031E">
        <w:rPr>
          <w:rFonts w:cs="B Nazanin" w:hint="cs"/>
          <w:sz w:val="24"/>
          <w:szCs w:val="24"/>
          <w:rtl/>
          <w:lang w:bidi="fa-IR"/>
        </w:rPr>
        <w:t>،</w:t>
      </w:r>
      <w:r w:rsidR="00AE10A0" w:rsidRPr="00B9031E">
        <w:rPr>
          <w:rFonts w:cs="B Nazanin" w:hint="cs"/>
          <w:sz w:val="24"/>
          <w:szCs w:val="24"/>
          <w:rtl/>
          <w:lang w:bidi="fa-IR"/>
        </w:rPr>
        <w:t xml:space="preserve"> توصیه می</w:t>
      </w:r>
      <w:r w:rsidR="002318F9" w:rsidRPr="00B9031E">
        <w:rPr>
          <w:rFonts w:cs="B Nazanin" w:hint="cs"/>
          <w:sz w:val="24"/>
          <w:szCs w:val="24"/>
          <w:rtl/>
          <w:lang w:bidi="fa-IR"/>
        </w:rPr>
        <w:t>‏</w:t>
      </w:r>
      <w:r w:rsidR="00AE10A0" w:rsidRPr="00B9031E">
        <w:rPr>
          <w:rFonts w:cs="B Nazanin" w:hint="cs"/>
          <w:sz w:val="24"/>
          <w:szCs w:val="24"/>
          <w:rtl/>
          <w:lang w:bidi="fa-IR"/>
        </w:rPr>
        <w:t>شود والدین به صورت کنترل شده بر دسترسی دانش آموزان نظارت کنند</w:t>
      </w:r>
      <w:r w:rsidR="00A24ED8" w:rsidRPr="00B9031E">
        <w:rPr>
          <w:rFonts w:cs="B Nazanin" w:hint="cs"/>
          <w:sz w:val="24"/>
          <w:szCs w:val="24"/>
          <w:rtl/>
          <w:lang w:bidi="fa-IR"/>
        </w:rPr>
        <w:t xml:space="preserve"> و </w:t>
      </w:r>
      <w:r w:rsidR="00AE10A0" w:rsidRPr="00B9031E">
        <w:rPr>
          <w:rFonts w:cs="B Nazanin" w:hint="cs"/>
          <w:sz w:val="24"/>
          <w:szCs w:val="24"/>
          <w:rtl/>
          <w:lang w:bidi="fa-IR"/>
        </w:rPr>
        <w:t>محیطی را در منزل فراهم کنند تا دانش آموزان رغبت بیشتری برای جمع‏های خانوادگی و تعامل با والدین داشته باشند</w:t>
      </w:r>
      <w:r w:rsidR="00A24ED8" w:rsidRPr="00B9031E">
        <w:rPr>
          <w:rFonts w:cs="B Nazanin" w:hint="cs"/>
          <w:sz w:val="24"/>
          <w:szCs w:val="24"/>
          <w:rtl/>
          <w:lang w:bidi="fa-IR"/>
        </w:rPr>
        <w:t>.</w:t>
      </w:r>
    </w:p>
    <w:p w14:paraId="76CC6F6A" w14:textId="2D817FB3" w:rsidR="00AD21B8" w:rsidRPr="00B9031E" w:rsidRDefault="00AE10A0" w:rsidP="006620E3">
      <w:pPr>
        <w:bidi/>
        <w:spacing w:line="360" w:lineRule="auto"/>
        <w:jc w:val="both"/>
        <w:rPr>
          <w:rFonts w:cs="B Nazanin"/>
          <w:sz w:val="24"/>
          <w:szCs w:val="24"/>
          <w:lang w:bidi="fa-IR"/>
        </w:rPr>
      </w:pPr>
      <w:r w:rsidRPr="00B9031E">
        <w:rPr>
          <w:rFonts w:cs="B Nazanin" w:hint="cs"/>
          <w:sz w:val="24"/>
          <w:szCs w:val="24"/>
          <w:rtl/>
          <w:lang w:bidi="fa-IR"/>
        </w:rPr>
        <w:t xml:space="preserve"> به دانش آموز آموزش‏های لازم در راستای استفاده از فضای مجازی و راهای مقابله با آسیب</w:t>
      </w:r>
      <w:r w:rsidR="002318F9" w:rsidRPr="00B9031E">
        <w:rPr>
          <w:rFonts w:cs="B Nazanin" w:hint="cs"/>
          <w:sz w:val="24"/>
          <w:szCs w:val="24"/>
          <w:rtl/>
          <w:lang w:bidi="fa-IR"/>
        </w:rPr>
        <w:t>‏</w:t>
      </w:r>
      <w:r w:rsidRPr="00B9031E">
        <w:rPr>
          <w:rFonts w:cs="B Nazanin" w:hint="cs"/>
          <w:sz w:val="24"/>
          <w:szCs w:val="24"/>
          <w:rtl/>
          <w:lang w:bidi="fa-IR"/>
        </w:rPr>
        <w:t xml:space="preserve">های ناشی از آن داده شود، </w:t>
      </w:r>
      <w:r w:rsidR="002318F9" w:rsidRPr="00B9031E">
        <w:rPr>
          <w:rFonts w:cs="B Nazanin" w:hint="cs"/>
          <w:sz w:val="24"/>
          <w:szCs w:val="24"/>
          <w:rtl/>
          <w:lang w:bidi="fa-IR"/>
        </w:rPr>
        <w:t>تمرینات کششی و بینایی لازم برای جلوگیری از آسیب</w:t>
      </w:r>
      <w:r w:rsidR="00DD2D22" w:rsidRPr="00B9031E">
        <w:rPr>
          <w:rFonts w:cs="B Nazanin" w:hint="cs"/>
          <w:sz w:val="24"/>
          <w:szCs w:val="24"/>
          <w:rtl/>
          <w:lang w:bidi="fa-IR"/>
        </w:rPr>
        <w:t>‏</w:t>
      </w:r>
      <w:r w:rsidR="002318F9" w:rsidRPr="00B9031E">
        <w:rPr>
          <w:rFonts w:cs="B Nazanin" w:hint="cs"/>
          <w:sz w:val="24"/>
          <w:szCs w:val="24"/>
          <w:rtl/>
          <w:lang w:bidi="fa-IR"/>
        </w:rPr>
        <w:t>های بی</w:t>
      </w:r>
      <w:r w:rsidR="00A24ED8" w:rsidRPr="00B9031E">
        <w:rPr>
          <w:rFonts w:cs="B Nazanin" w:hint="cs"/>
          <w:sz w:val="24"/>
          <w:szCs w:val="24"/>
          <w:rtl/>
          <w:lang w:bidi="fa-IR"/>
        </w:rPr>
        <w:t>ن</w:t>
      </w:r>
      <w:r w:rsidR="002318F9" w:rsidRPr="00B9031E">
        <w:rPr>
          <w:rFonts w:cs="B Nazanin" w:hint="cs"/>
          <w:sz w:val="24"/>
          <w:szCs w:val="24"/>
          <w:rtl/>
          <w:lang w:bidi="fa-IR"/>
        </w:rPr>
        <w:t xml:space="preserve">ایی و فیزیکی </w:t>
      </w:r>
      <w:r w:rsidR="00A24ED8" w:rsidRPr="00B9031E">
        <w:rPr>
          <w:rFonts w:cs="B Nazanin" w:hint="cs"/>
          <w:sz w:val="24"/>
          <w:szCs w:val="24"/>
          <w:rtl/>
          <w:lang w:bidi="fa-IR"/>
        </w:rPr>
        <w:t>توصیه می‏شود</w:t>
      </w:r>
      <w:r w:rsidR="002318F9" w:rsidRPr="00B9031E">
        <w:rPr>
          <w:rFonts w:cs="B Nazanin" w:hint="cs"/>
          <w:sz w:val="24"/>
          <w:szCs w:val="24"/>
          <w:rtl/>
          <w:lang w:bidi="fa-IR"/>
        </w:rPr>
        <w:t xml:space="preserve"> و </w:t>
      </w:r>
      <w:r w:rsidR="00A24ED8" w:rsidRPr="00B9031E">
        <w:rPr>
          <w:rFonts w:cs="B Nazanin" w:hint="cs"/>
          <w:sz w:val="24"/>
          <w:szCs w:val="24"/>
          <w:rtl/>
          <w:lang w:bidi="fa-IR"/>
        </w:rPr>
        <w:t xml:space="preserve">همچنین توصیه می‏شود دانش آموزان </w:t>
      </w:r>
      <w:r w:rsidR="002318F9" w:rsidRPr="00B9031E">
        <w:rPr>
          <w:rFonts w:cs="B Nazanin" w:hint="cs"/>
          <w:sz w:val="24"/>
          <w:szCs w:val="24"/>
          <w:rtl/>
          <w:lang w:bidi="fa-IR"/>
        </w:rPr>
        <w:t xml:space="preserve">روزانه به </w:t>
      </w:r>
      <w:r w:rsidR="00A24ED8" w:rsidRPr="00B9031E">
        <w:rPr>
          <w:rFonts w:cs="B Nazanin" w:hint="cs"/>
          <w:sz w:val="24"/>
          <w:szCs w:val="24"/>
          <w:rtl/>
          <w:lang w:bidi="fa-IR"/>
        </w:rPr>
        <w:t>ا</w:t>
      </w:r>
      <w:r w:rsidR="002318F9" w:rsidRPr="00B9031E">
        <w:rPr>
          <w:rFonts w:cs="B Nazanin" w:hint="cs"/>
          <w:sz w:val="24"/>
          <w:szCs w:val="24"/>
          <w:rtl/>
          <w:lang w:bidi="fa-IR"/>
        </w:rPr>
        <w:t xml:space="preserve">نجام تمرینات ورزشی جهت جلوگیری از چاقی و افزایش </w:t>
      </w:r>
      <w:r w:rsidR="00A24ED8" w:rsidRPr="00B9031E">
        <w:rPr>
          <w:rFonts w:cs="B Nazanin" w:hint="cs"/>
          <w:sz w:val="24"/>
          <w:szCs w:val="24"/>
          <w:rtl/>
          <w:lang w:bidi="fa-IR"/>
        </w:rPr>
        <w:t xml:space="preserve">انگیزه </w:t>
      </w:r>
      <w:r w:rsidR="002318F9" w:rsidRPr="00B9031E">
        <w:rPr>
          <w:rFonts w:cs="B Nazanin" w:hint="cs"/>
          <w:sz w:val="24"/>
          <w:szCs w:val="24"/>
          <w:rtl/>
          <w:lang w:bidi="fa-IR"/>
        </w:rPr>
        <w:t>و تنطیم هورمون‏های بدن برای جلوگیری از انزوا طلبی</w:t>
      </w:r>
      <w:r w:rsidR="0076281D" w:rsidRPr="00B9031E">
        <w:rPr>
          <w:rFonts w:cs="B Nazanin" w:hint="cs"/>
          <w:sz w:val="24"/>
          <w:szCs w:val="24"/>
          <w:rtl/>
          <w:lang w:bidi="fa-IR"/>
        </w:rPr>
        <w:t xml:space="preserve"> و سایر بیماریهای روحی و جسمی بپردازند</w:t>
      </w:r>
      <w:r w:rsidR="002318F9" w:rsidRPr="00B9031E">
        <w:rPr>
          <w:rFonts w:cs="B Nazanin" w:hint="cs"/>
          <w:sz w:val="24"/>
          <w:szCs w:val="24"/>
          <w:rtl/>
          <w:lang w:bidi="fa-IR"/>
        </w:rPr>
        <w:t xml:space="preserve"> </w:t>
      </w:r>
      <w:r w:rsidR="00A755F8" w:rsidRPr="00B9031E">
        <w:rPr>
          <w:rFonts w:cs="B Nazanin" w:hint="cs"/>
          <w:sz w:val="24"/>
          <w:szCs w:val="24"/>
          <w:rtl/>
          <w:lang w:bidi="fa-IR"/>
        </w:rPr>
        <w:t>.</w:t>
      </w:r>
    </w:p>
    <w:p w14:paraId="5C0CBE1B" w14:textId="6281A0C7" w:rsidR="00236234" w:rsidRPr="00B9031E" w:rsidRDefault="006D288C" w:rsidP="00AF11AB">
      <w:pPr>
        <w:tabs>
          <w:tab w:val="left" w:pos="3288"/>
        </w:tabs>
        <w:bidi/>
        <w:spacing w:line="360" w:lineRule="auto"/>
        <w:jc w:val="both"/>
        <w:rPr>
          <w:rFonts w:cs="B Nazanin"/>
          <w:sz w:val="24"/>
          <w:szCs w:val="24"/>
          <w:rtl/>
          <w:lang w:bidi="fa-IR"/>
        </w:rPr>
      </w:pPr>
      <w:r w:rsidRPr="00B9031E">
        <w:rPr>
          <w:rFonts w:cs="B Nazanin"/>
          <w:sz w:val="24"/>
          <w:szCs w:val="24"/>
          <w:rtl/>
          <w:lang w:bidi="fa-IR"/>
        </w:rPr>
        <w:tab/>
      </w:r>
    </w:p>
    <w:p w14:paraId="212876CC" w14:textId="4012255B" w:rsidR="00A35D4B" w:rsidRPr="00B9031E" w:rsidRDefault="006D288C" w:rsidP="006620E3">
      <w:pPr>
        <w:bidi/>
        <w:spacing w:line="36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B9031E">
        <w:rPr>
          <w:rFonts w:cs="B Nazanin" w:hint="cs"/>
          <w:b/>
          <w:bCs/>
          <w:sz w:val="24"/>
          <w:szCs w:val="24"/>
          <w:rtl/>
          <w:lang w:bidi="fa-IR"/>
        </w:rPr>
        <w:t xml:space="preserve">فهرست </w:t>
      </w:r>
      <w:r w:rsidR="00AD21B8" w:rsidRPr="00B9031E">
        <w:rPr>
          <w:rFonts w:cs="B Nazanin" w:hint="cs"/>
          <w:b/>
          <w:bCs/>
          <w:sz w:val="24"/>
          <w:szCs w:val="24"/>
          <w:rtl/>
          <w:lang w:bidi="fa-IR"/>
        </w:rPr>
        <w:t>منابع:</w:t>
      </w:r>
    </w:p>
    <w:p w14:paraId="4CB35486" w14:textId="26C8B8FC" w:rsidR="00881EE4" w:rsidRPr="00B9031E" w:rsidRDefault="00532302" w:rsidP="006620E3">
      <w:pPr>
        <w:bidi/>
        <w:spacing w:line="360" w:lineRule="auto"/>
        <w:jc w:val="both"/>
        <w:rPr>
          <w:rFonts w:cs="B Nazanin"/>
          <w:sz w:val="24"/>
          <w:szCs w:val="24"/>
          <w:rtl/>
          <w:cs/>
          <w:lang w:bidi="fa-IR"/>
        </w:rPr>
      </w:pPr>
      <w:r w:rsidRPr="00B9031E">
        <w:rPr>
          <w:rFonts w:cs="B Nazanin"/>
          <w:sz w:val="24"/>
          <w:szCs w:val="24"/>
          <w:rtl/>
          <w:lang w:bidi="fa-IR"/>
        </w:rPr>
        <w:t>اسد</w:t>
      </w:r>
      <w:r w:rsidRPr="00B9031E">
        <w:rPr>
          <w:rFonts w:cs="B Nazanin" w:hint="cs"/>
          <w:sz w:val="24"/>
          <w:szCs w:val="24"/>
          <w:rtl/>
          <w:lang w:bidi="fa-IR"/>
        </w:rPr>
        <w:t>ی</w:t>
      </w:r>
      <w:r w:rsidRPr="00B9031E">
        <w:rPr>
          <w:rFonts w:cs="B Nazanin" w:hint="eastAsia"/>
          <w:sz w:val="24"/>
          <w:szCs w:val="24"/>
          <w:rtl/>
          <w:lang w:bidi="fa-IR"/>
        </w:rPr>
        <w:t>ان</w:t>
      </w:r>
      <w:r w:rsidRPr="00B9031E">
        <w:rPr>
          <w:rFonts w:cs="B Nazanin"/>
          <w:sz w:val="24"/>
          <w:szCs w:val="24"/>
          <w:rtl/>
          <w:lang w:bidi="fa-IR"/>
        </w:rPr>
        <w:t>, قل</w:t>
      </w:r>
      <w:r w:rsidRPr="00B9031E">
        <w:rPr>
          <w:rFonts w:cs="B Nazanin" w:hint="cs"/>
          <w:sz w:val="24"/>
          <w:szCs w:val="24"/>
          <w:rtl/>
          <w:lang w:bidi="fa-IR"/>
        </w:rPr>
        <w:t>ی</w:t>
      </w:r>
      <w:r w:rsidRPr="00B9031E">
        <w:rPr>
          <w:rFonts w:cs="B Nazanin"/>
          <w:sz w:val="24"/>
          <w:szCs w:val="24"/>
          <w:rtl/>
          <w:lang w:bidi="fa-IR"/>
        </w:rPr>
        <w:t xml:space="preserve"> زاده احمد آباد, حمزه </w:t>
      </w:r>
      <w:r w:rsidRPr="00B9031E">
        <w:rPr>
          <w:rFonts w:cs="B Nazanin" w:hint="cs"/>
          <w:sz w:val="24"/>
          <w:szCs w:val="24"/>
          <w:rtl/>
          <w:lang w:bidi="fa-IR"/>
        </w:rPr>
        <w:t>و</w:t>
      </w:r>
      <w:r w:rsidRPr="00B9031E">
        <w:rPr>
          <w:rFonts w:cs="B Nazanin"/>
          <w:sz w:val="24"/>
          <w:szCs w:val="24"/>
          <w:rtl/>
          <w:lang w:bidi="fa-IR"/>
        </w:rPr>
        <w:t xml:space="preserve"> معهود</w:t>
      </w:r>
      <w:r w:rsidRPr="00B9031E">
        <w:rPr>
          <w:rFonts w:cs="B Nazanin" w:hint="cs"/>
          <w:sz w:val="24"/>
          <w:szCs w:val="24"/>
          <w:rtl/>
          <w:lang w:bidi="fa-IR"/>
        </w:rPr>
        <w:t>ی</w:t>
      </w:r>
      <w:r w:rsidRPr="00B9031E">
        <w:rPr>
          <w:rFonts w:cs="B Nazanin"/>
          <w:sz w:val="24"/>
          <w:szCs w:val="24"/>
          <w:rtl/>
          <w:lang w:bidi="fa-IR"/>
        </w:rPr>
        <w:t xml:space="preserve">, </w:t>
      </w:r>
      <w:r w:rsidR="00D57D45" w:rsidRPr="00B9031E">
        <w:rPr>
          <w:rFonts w:cs="B Nazanin" w:hint="cs"/>
          <w:sz w:val="24"/>
          <w:szCs w:val="24"/>
          <w:rtl/>
          <w:lang w:bidi="fa-IR"/>
        </w:rPr>
        <w:t>1397</w:t>
      </w:r>
      <w:r w:rsidRPr="00B9031E">
        <w:rPr>
          <w:rFonts w:cs="B Nazanin"/>
          <w:sz w:val="24"/>
          <w:szCs w:val="24"/>
          <w:rtl/>
          <w:lang w:bidi="fa-IR"/>
        </w:rPr>
        <w:t>. امکان سنج</w:t>
      </w:r>
      <w:r w:rsidRPr="00B9031E">
        <w:rPr>
          <w:rFonts w:cs="B Nazanin" w:hint="cs"/>
          <w:sz w:val="24"/>
          <w:szCs w:val="24"/>
          <w:rtl/>
          <w:lang w:bidi="fa-IR"/>
        </w:rPr>
        <w:t>ی</w:t>
      </w:r>
      <w:r w:rsidRPr="00B9031E">
        <w:rPr>
          <w:rFonts w:cs="B Nazanin"/>
          <w:sz w:val="24"/>
          <w:szCs w:val="24"/>
          <w:rtl/>
          <w:lang w:bidi="fa-IR"/>
        </w:rPr>
        <w:t xml:space="preserve"> و آس</w:t>
      </w:r>
      <w:r w:rsidRPr="00B9031E">
        <w:rPr>
          <w:rFonts w:cs="B Nazanin" w:hint="cs"/>
          <w:sz w:val="24"/>
          <w:szCs w:val="24"/>
          <w:rtl/>
          <w:lang w:bidi="fa-IR"/>
        </w:rPr>
        <w:t>ی</w:t>
      </w:r>
      <w:r w:rsidRPr="00B9031E">
        <w:rPr>
          <w:rFonts w:cs="B Nazanin" w:hint="eastAsia"/>
          <w:sz w:val="24"/>
          <w:szCs w:val="24"/>
          <w:rtl/>
          <w:lang w:bidi="fa-IR"/>
        </w:rPr>
        <w:t>ب</w:t>
      </w:r>
      <w:r w:rsidRPr="00B9031E">
        <w:rPr>
          <w:rFonts w:cs="B Nazanin"/>
          <w:sz w:val="24"/>
          <w:szCs w:val="24"/>
          <w:rtl/>
          <w:lang w:bidi="fa-IR"/>
        </w:rPr>
        <w:t xml:space="preserve"> شناس</w:t>
      </w:r>
      <w:r w:rsidRPr="00B9031E">
        <w:rPr>
          <w:rFonts w:cs="B Nazanin" w:hint="cs"/>
          <w:sz w:val="24"/>
          <w:szCs w:val="24"/>
          <w:rtl/>
          <w:lang w:bidi="fa-IR"/>
        </w:rPr>
        <w:t>ی</w:t>
      </w:r>
      <w:r w:rsidRPr="00B9031E">
        <w:rPr>
          <w:rFonts w:cs="B Nazanin"/>
          <w:sz w:val="24"/>
          <w:szCs w:val="24"/>
          <w:rtl/>
          <w:lang w:bidi="fa-IR"/>
        </w:rPr>
        <w:t xml:space="preserve"> ورود تبلت به فرآ</w:t>
      </w:r>
      <w:r w:rsidRPr="00B9031E">
        <w:rPr>
          <w:rFonts w:cs="B Nazanin" w:hint="cs"/>
          <w:sz w:val="24"/>
          <w:szCs w:val="24"/>
          <w:rtl/>
          <w:lang w:bidi="fa-IR"/>
        </w:rPr>
        <w:t>ی</w:t>
      </w:r>
      <w:r w:rsidRPr="00B9031E">
        <w:rPr>
          <w:rFonts w:cs="B Nazanin" w:hint="eastAsia"/>
          <w:sz w:val="24"/>
          <w:szCs w:val="24"/>
          <w:rtl/>
          <w:lang w:bidi="fa-IR"/>
        </w:rPr>
        <w:t>ند</w:t>
      </w:r>
      <w:r w:rsidRPr="00B9031E">
        <w:rPr>
          <w:rFonts w:cs="B Nazanin"/>
          <w:sz w:val="24"/>
          <w:szCs w:val="24"/>
          <w:rtl/>
          <w:lang w:bidi="fa-IR"/>
        </w:rPr>
        <w:t xml:space="preserve"> تدر</w:t>
      </w:r>
      <w:r w:rsidRPr="00B9031E">
        <w:rPr>
          <w:rFonts w:cs="B Nazanin" w:hint="cs"/>
          <w:sz w:val="24"/>
          <w:szCs w:val="24"/>
          <w:rtl/>
          <w:lang w:bidi="fa-IR"/>
        </w:rPr>
        <w:t>ی</w:t>
      </w:r>
      <w:r w:rsidRPr="00B9031E">
        <w:rPr>
          <w:rFonts w:cs="B Nazanin" w:hint="eastAsia"/>
          <w:sz w:val="24"/>
          <w:szCs w:val="24"/>
          <w:rtl/>
          <w:lang w:bidi="fa-IR"/>
        </w:rPr>
        <w:t>س</w:t>
      </w:r>
      <w:r w:rsidRPr="00B9031E">
        <w:rPr>
          <w:rFonts w:cs="B Nazanin"/>
          <w:sz w:val="24"/>
          <w:szCs w:val="24"/>
          <w:rtl/>
          <w:lang w:bidi="fa-IR"/>
        </w:rPr>
        <w:t xml:space="preserve"> و </w:t>
      </w:r>
      <w:r w:rsidRPr="00B9031E">
        <w:rPr>
          <w:rFonts w:cs="B Nazanin" w:hint="cs"/>
          <w:sz w:val="24"/>
          <w:szCs w:val="24"/>
          <w:rtl/>
          <w:lang w:bidi="fa-IR"/>
        </w:rPr>
        <w:t>ی</w:t>
      </w:r>
      <w:r w:rsidRPr="00B9031E">
        <w:rPr>
          <w:rFonts w:cs="B Nazanin" w:hint="eastAsia"/>
          <w:sz w:val="24"/>
          <w:szCs w:val="24"/>
          <w:rtl/>
          <w:lang w:bidi="fa-IR"/>
        </w:rPr>
        <w:t>ادگ</w:t>
      </w:r>
      <w:r w:rsidRPr="00B9031E">
        <w:rPr>
          <w:rFonts w:cs="B Nazanin" w:hint="cs"/>
          <w:sz w:val="24"/>
          <w:szCs w:val="24"/>
          <w:rtl/>
          <w:lang w:bidi="fa-IR"/>
        </w:rPr>
        <w:t>ی</w:t>
      </w:r>
      <w:r w:rsidRPr="00B9031E">
        <w:rPr>
          <w:rFonts w:cs="B Nazanin" w:hint="eastAsia"/>
          <w:sz w:val="24"/>
          <w:szCs w:val="24"/>
          <w:rtl/>
          <w:lang w:bidi="fa-IR"/>
        </w:rPr>
        <w:t>ر</w:t>
      </w:r>
      <w:r w:rsidRPr="00B9031E">
        <w:rPr>
          <w:rFonts w:cs="B Nazanin" w:hint="cs"/>
          <w:sz w:val="24"/>
          <w:szCs w:val="24"/>
          <w:rtl/>
          <w:lang w:bidi="fa-IR"/>
        </w:rPr>
        <w:t>ی</w:t>
      </w:r>
      <w:r w:rsidRPr="00B9031E">
        <w:rPr>
          <w:rFonts w:cs="B Nazanin"/>
          <w:sz w:val="24"/>
          <w:szCs w:val="24"/>
          <w:rtl/>
          <w:lang w:bidi="fa-IR"/>
        </w:rPr>
        <w:t>. تدر</w:t>
      </w:r>
      <w:r w:rsidRPr="00B9031E">
        <w:rPr>
          <w:rFonts w:cs="B Nazanin" w:hint="cs"/>
          <w:sz w:val="24"/>
          <w:szCs w:val="24"/>
          <w:rtl/>
          <w:lang w:bidi="fa-IR"/>
        </w:rPr>
        <w:t>ی</w:t>
      </w:r>
      <w:r w:rsidRPr="00B9031E">
        <w:rPr>
          <w:rFonts w:cs="B Nazanin" w:hint="eastAsia"/>
          <w:sz w:val="24"/>
          <w:szCs w:val="24"/>
          <w:rtl/>
          <w:lang w:bidi="fa-IR"/>
        </w:rPr>
        <w:t>س</w:t>
      </w:r>
      <w:r w:rsidRPr="00B9031E">
        <w:rPr>
          <w:rFonts w:cs="B Nazanin"/>
          <w:sz w:val="24"/>
          <w:szCs w:val="24"/>
          <w:rtl/>
          <w:lang w:bidi="fa-IR"/>
        </w:rPr>
        <w:t xml:space="preserve"> پژوه</w:t>
      </w:r>
      <w:r w:rsidRPr="00B9031E">
        <w:rPr>
          <w:rFonts w:cs="B Nazanin" w:hint="cs"/>
          <w:sz w:val="24"/>
          <w:szCs w:val="24"/>
          <w:rtl/>
          <w:lang w:bidi="fa-IR"/>
        </w:rPr>
        <w:t>ی</w:t>
      </w:r>
      <w:r w:rsidRPr="00B9031E">
        <w:rPr>
          <w:rFonts w:cs="B Nazanin"/>
          <w:sz w:val="24"/>
          <w:szCs w:val="24"/>
          <w:rtl/>
          <w:lang w:bidi="fa-IR"/>
        </w:rPr>
        <w:t>, 6(2)</w:t>
      </w:r>
      <w:r w:rsidR="000828F8" w:rsidRPr="00B9031E">
        <w:rPr>
          <w:rFonts w:cs="B Nazanin" w:hint="cs"/>
          <w:sz w:val="24"/>
          <w:szCs w:val="24"/>
          <w:rtl/>
          <w:lang w:bidi="fa-IR"/>
        </w:rPr>
        <w:t>،</w:t>
      </w:r>
      <w:r w:rsidR="00D81776" w:rsidRPr="00B9031E">
        <w:rPr>
          <w:rFonts w:cs="B Nazanin" w:hint="cs"/>
          <w:sz w:val="24"/>
          <w:szCs w:val="24"/>
          <w:rtl/>
          <w:lang w:bidi="fa-IR"/>
        </w:rPr>
        <w:t xml:space="preserve"> </w:t>
      </w:r>
      <w:r w:rsidR="00DF06D1" w:rsidRPr="00B9031E">
        <w:rPr>
          <w:rFonts w:cs="B Nazanin" w:hint="cs"/>
          <w:sz w:val="24"/>
          <w:szCs w:val="24"/>
          <w:rtl/>
          <w:lang w:bidi="fa-IR"/>
        </w:rPr>
        <w:t>49-68</w:t>
      </w:r>
      <w:r w:rsidRPr="00B9031E">
        <w:rPr>
          <w:rFonts w:cs="B Nazanin"/>
          <w:sz w:val="24"/>
          <w:szCs w:val="24"/>
          <w:lang w:bidi="fa-IR"/>
        </w:rPr>
        <w:t>.</w:t>
      </w:r>
    </w:p>
    <w:p w14:paraId="1C03E501" w14:textId="6A78C3B5" w:rsidR="00DB1CA7" w:rsidRPr="00B9031E" w:rsidRDefault="00DB1CA7" w:rsidP="006620E3">
      <w:pPr>
        <w:bidi/>
        <w:spacing w:line="360" w:lineRule="auto"/>
        <w:jc w:val="both"/>
        <w:rPr>
          <w:rFonts w:cs="B Nazanin"/>
          <w:sz w:val="24"/>
          <w:szCs w:val="24"/>
          <w:rtl/>
          <w:cs/>
          <w:lang w:bidi="fa-IR"/>
        </w:rPr>
      </w:pPr>
      <w:r w:rsidRPr="00B9031E">
        <w:rPr>
          <w:rFonts w:cs="B Nazanin"/>
          <w:sz w:val="24"/>
          <w:szCs w:val="24"/>
          <w:rtl/>
          <w:lang w:bidi="fa-IR"/>
        </w:rPr>
        <w:t xml:space="preserve">ایران مهر, مسلم, شفیع آبادی, عبدالله, نعیمی </w:t>
      </w:r>
      <w:r w:rsidRPr="00B9031E">
        <w:rPr>
          <w:rFonts w:cs="B Nazanin" w:hint="cs"/>
          <w:sz w:val="24"/>
          <w:szCs w:val="24"/>
          <w:rtl/>
          <w:lang w:bidi="fa-IR"/>
        </w:rPr>
        <w:t>و</w:t>
      </w:r>
      <w:r w:rsidRPr="00B9031E">
        <w:rPr>
          <w:rFonts w:cs="B Nazanin"/>
          <w:sz w:val="24"/>
          <w:szCs w:val="24"/>
          <w:rtl/>
          <w:lang w:bidi="fa-IR"/>
        </w:rPr>
        <w:t xml:space="preserve"> ابراهیم, </w:t>
      </w:r>
      <w:r w:rsidR="00D57D45" w:rsidRPr="00B9031E">
        <w:rPr>
          <w:rFonts w:cs="B Nazanin" w:hint="cs"/>
          <w:sz w:val="24"/>
          <w:szCs w:val="24"/>
          <w:rtl/>
          <w:lang w:bidi="fa-IR"/>
        </w:rPr>
        <w:t xml:space="preserve">1397. </w:t>
      </w:r>
      <w:r w:rsidRPr="00B9031E">
        <w:rPr>
          <w:rFonts w:cs="B Nazanin"/>
          <w:sz w:val="24"/>
          <w:szCs w:val="24"/>
          <w:rtl/>
          <w:lang w:bidi="fa-IR"/>
        </w:rPr>
        <w:t>بررسی کیفی آسیب شناسی شبکه های اجتماعی مجازی بر سلامت روان دانش آموزان (از دیدگاه مشاوران مدارس).</w:t>
      </w:r>
      <w:r w:rsidRPr="00B9031E">
        <w:rPr>
          <w:rFonts w:ascii="Calibri" w:hAnsi="Calibri" w:cs="Calibri" w:hint="cs"/>
          <w:sz w:val="24"/>
          <w:szCs w:val="24"/>
          <w:rtl/>
          <w:lang w:bidi="fa-IR"/>
        </w:rPr>
        <w:t> </w:t>
      </w:r>
      <w:r w:rsidRPr="00B9031E">
        <w:rPr>
          <w:rFonts w:cs="B Nazanin"/>
          <w:sz w:val="24"/>
          <w:szCs w:val="24"/>
          <w:rtl/>
          <w:lang w:bidi="fa-IR"/>
        </w:rPr>
        <w:t>فرهنگ مشاوره و روان درمانی,</w:t>
      </w:r>
      <w:r w:rsidRPr="00B9031E">
        <w:rPr>
          <w:rFonts w:ascii="Calibri" w:hAnsi="Calibri" w:cs="Calibri" w:hint="cs"/>
          <w:sz w:val="24"/>
          <w:szCs w:val="24"/>
          <w:rtl/>
          <w:lang w:bidi="fa-IR"/>
        </w:rPr>
        <w:t> </w:t>
      </w:r>
      <w:r w:rsidRPr="00B9031E">
        <w:rPr>
          <w:rFonts w:cs="B Nazanin"/>
          <w:sz w:val="24"/>
          <w:szCs w:val="24"/>
          <w:rtl/>
          <w:lang w:bidi="fa-IR"/>
        </w:rPr>
        <w:t>9(33)</w:t>
      </w:r>
      <w:r w:rsidR="000828F8" w:rsidRPr="00B9031E">
        <w:rPr>
          <w:rFonts w:cs="B Nazanin" w:hint="cs"/>
          <w:sz w:val="24"/>
          <w:szCs w:val="24"/>
          <w:rtl/>
          <w:lang w:bidi="fa-IR"/>
        </w:rPr>
        <w:t xml:space="preserve">، </w:t>
      </w:r>
      <w:r w:rsidR="00DF06D1" w:rsidRPr="00B9031E">
        <w:rPr>
          <w:rFonts w:cs="B Nazanin" w:hint="cs"/>
          <w:sz w:val="24"/>
          <w:szCs w:val="24"/>
          <w:rtl/>
          <w:lang w:bidi="fa-IR"/>
        </w:rPr>
        <w:t>72-43.</w:t>
      </w:r>
    </w:p>
    <w:p w14:paraId="46C20342" w14:textId="230E81BD" w:rsidR="00DB1CA7" w:rsidRPr="00B9031E" w:rsidRDefault="00DB1CA7" w:rsidP="006620E3">
      <w:pPr>
        <w:bidi/>
        <w:spacing w:line="360" w:lineRule="auto"/>
        <w:jc w:val="both"/>
        <w:rPr>
          <w:rFonts w:cs="B Nazanin"/>
          <w:sz w:val="24"/>
          <w:szCs w:val="24"/>
          <w:rtl/>
          <w:cs/>
          <w:lang w:bidi="fa-IR"/>
        </w:rPr>
      </w:pPr>
      <w:r w:rsidRPr="00B9031E">
        <w:rPr>
          <w:rFonts w:cs="B Nazanin"/>
          <w:sz w:val="24"/>
          <w:szCs w:val="24"/>
          <w:rtl/>
          <w:lang w:bidi="fa-IR"/>
        </w:rPr>
        <w:t xml:space="preserve">اسدی </w:t>
      </w:r>
      <w:r w:rsidRPr="00B9031E">
        <w:rPr>
          <w:rFonts w:cs="B Nazanin" w:hint="cs"/>
          <w:sz w:val="24"/>
          <w:szCs w:val="24"/>
          <w:rtl/>
          <w:lang w:bidi="fa-IR"/>
        </w:rPr>
        <w:t>و</w:t>
      </w:r>
      <w:r w:rsidRPr="00B9031E">
        <w:rPr>
          <w:rFonts w:cs="B Nazanin"/>
          <w:sz w:val="24"/>
          <w:szCs w:val="24"/>
          <w:rtl/>
          <w:lang w:bidi="fa-IR"/>
        </w:rPr>
        <w:t xml:space="preserve"> حسینی المدنی, </w:t>
      </w:r>
      <w:r w:rsidR="00A925FC" w:rsidRPr="00B9031E">
        <w:rPr>
          <w:rFonts w:cs="B Nazanin" w:hint="cs"/>
          <w:sz w:val="24"/>
          <w:szCs w:val="24"/>
          <w:rtl/>
          <w:lang w:bidi="fa-IR"/>
        </w:rPr>
        <w:t>1</w:t>
      </w:r>
      <w:r w:rsidR="0050462E" w:rsidRPr="00B9031E">
        <w:rPr>
          <w:rFonts w:cs="B Nazanin" w:hint="cs"/>
          <w:sz w:val="24"/>
          <w:szCs w:val="24"/>
          <w:rtl/>
          <w:lang w:bidi="fa-IR"/>
        </w:rPr>
        <w:t>399</w:t>
      </w:r>
      <w:r w:rsidRPr="00B9031E">
        <w:rPr>
          <w:rFonts w:cs="B Nazanin"/>
          <w:sz w:val="24"/>
          <w:szCs w:val="24"/>
          <w:rtl/>
          <w:lang w:bidi="fa-IR"/>
        </w:rPr>
        <w:t>. رابطه استفاده از شبکه های مجازی با سلامت روان و انزوا طلبی در بین دانش آموزان دختر مقطع متوسطه.</w:t>
      </w:r>
      <w:r w:rsidRPr="00B9031E">
        <w:rPr>
          <w:rFonts w:ascii="Calibri" w:hAnsi="Calibri" w:cs="Calibri" w:hint="cs"/>
          <w:sz w:val="24"/>
          <w:szCs w:val="24"/>
          <w:rtl/>
          <w:lang w:bidi="fa-IR"/>
        </w:rPr>
        <w:t> </w:t>
      </w:r>
      <w:r w:rsidRPr="00B9031E">
        <w:rPr>
          <w:rFonts w:cs="B Nazanin"/>
          <w:sz w:val="24"/>
          <w:szCs w:val="24"/>
          <w:rtl/>
          <w:lang w:bidi="fa-IR"/>
        </w:rPr>
        <w:t>انجمن جامعه شناسی آموزش و پرورش,</w:t>
      </w:r>
      <w:r w:rsidRPr="00B9031E">
        <w:rPr>
          <w:rFonts w:ascii="Calibri" w:hAnsi="Calibri" w:cs="Calibri" w:hint="cs"/>
          <w:sz w:val="24"/>
          <w:szCs w:val="24"/>
          <w:rtl/>
          <w:lang w:bidi="fa-IR"/>
        </w:rPr>
        <w:t> </w:t>
      </w:r>
      <w:r w:rsidRPr="00B9031E">
        <w:rPr>
          <w:rFonts w:cs="B Nazanin"/>
          <w:sz w:val="24"/>
          <w:szCs w:val="24"/>
          <w:rtl/>
          <w:lang w:bidi="fa-IR"/>
        </w:rPr>
        <w:t>12(1)</w:t>
      </w:r>
      <w:r w:rsidR="000828F8" w:rsidRPr="00B9031E">
        <w:rPr>
          <w:rFonts w:cs="B Nazanin" w:hint="cs"/>
          <w:sz w:val="24"/>
          <w:szCs w:val="24"/>
          <w:rtl/>
          <w:lang w:bidi="fa-IR"/>
        </w:rPr>
        <w:t xml:space="preserve">، </w:t>
      </w:r>
      <w:r w:rsidR="00DF06D1" w:rsidRPr="00B9031E">
        <w:rPr>
          <w:rFonts w:cs="B Nazanin" w:hint="cs"/>
          <w:sz w:val="24"/>
          <w:szCs w:val="24"/>
          <w:rtl/>
          <w:lang w:bidi="fa-IR"/>
        </w:rPr>
        <w:t>40-32</w:t>
      </w:r>
      <w:r w:rsidRPr="00B9031E">
        <w:rPr>
          <w:rFonts w:cs="B Nazanin"/>
          <w:sz w:val="24"/>
          <w:szCs w:val="24"/>
          <w:rtl/>
          <w:lang w:bidi="fa-IR"/>
        </w:rPr>
        <w:t>.</w:t>
      </w:r>
      <w:r w:rsidRPr="00B9031E">
        <w:rPr>
          <w:rFonts w:cs="B Nazanin"/>
          <w:sz w:val="24"/>
          <w:szCs w:val="24"/>
          <w:cs/>
          <w:lang w:bidi="fa-IR"/>
        </w:rPr>
        <w:t>‎</w:t>
      </w:r>
    </w:p>
    <w:p w14:paraId="4A9399A6" w14:textId="53C38DA1" w:rsidR="00CD5A72" w:rsidRPr="00B9031E" w:rsidRDefault="00941023" w:rsidP="006620E3">
      <w:pPr>
        <w:bidi/>
        <w:spacing w:line="360" w:lineRule="auto"/>
        <w:jc w:val="both"/>
        <w:rPr>
          <w:rFonts w:cs="B Nazanin"/>
          <w:sz w:val="24"/>
          <w:szCs w:val="24"/>
          <w:rtl/>
          <w:cs/>
          <w:lang w:bidi="fa-IR"/>
        </w:rPr>
      </w:pPr>
      <w:r w:rsidRPr="00B9031E">
        <w:rPr>
          <w:rFonts w:cs="B Nazanin"/>
          <w:sz w:val="24"/>
          <w:szCs w:val="24"/>
          <w:rtl/>
          <w:lang w:bidi="fa-IR"/>
        </w:rPr>
        <w:t>سل</w:t>
      </w:r>
      <w:r w:rsidRPr="00B9031E">
        <w:rPr>
          <w:rFonts w:cs="B Nazanin" w:hint="cs"/>
          <w:sz w:val="24"/>
          <w:szCs w:val="24"/>
          <w:rtl/>
          <w:lang w:bidi="fa-IR"/>
        </w:rPr>
        <w:t>ی</w:t>
      </w:r>
      <w:r w:rsidRPr="00B9031E">
        <w:rPr>
          <w:rFonts w:cs="B Nazanin" w:hint="eastAsia"/>
          <w:sz w:val="24"/>
          <w:szCs w:val="24"/>
          <w:rtl/>
          <w:lang w:bidi="fa-IR"/>
        </w:rPr>
        <w:t>مان</w:t>
      </w:r>
      <w:r w:rsidRPr="00B9031E">
        <w:rPr>
          <w:rFonts w:cs="B Nazanin" w:hint="cs"/>
          <w:sz w:val="24"/>
          <w:szCs w:val="24"/>
          <w:rtl/>
          <w:lang w:bidi="fa-IR"/>
        </w:rPr>
        <w:t>ی</w:t>
      </w:r>
      <w:r w:rsidRPr="00B9031E">
        <w:rPr>
          <w:rFonts w:cs="B Nazanin"/>
          <w:sz w:val="24"/>
          <w:szCs w:val="24"/>
          <w:rtl/>
          <w:lang w:bidi="fa-IR"/>
        </w:rPr>
        <w:t>, سعد</w:t>
      </w:r>
      <w:r w:rsidRPr="00B9031E">
        <w:rPr>
          <w:rFonts w:cs="B Nazanin" w:hint="cs"/>
          <w:sz w:val="24"/>
          <w:szCs w:val="24"/>
          <w:rtl/>
          <w:lang w:bidi="fa-IR"/>
        </w:rPr>
        <w:t>ی</w:t>
      </w:r>
      <w:r w:rsidRPr="00B9031E">
        <w:rPr>
          <w:rFonts w:cs="B Nazanin"/>
          <w:sz w:val="24"/>
          <w:szCs w:val="24"/>
          <w:rtl/>
          <w:lang w:bidi="fa-IR"/>
        </w:rPr>
        <w:t xml:space="preserve"> پور, اسماع</w:t>
      </w:r>
      <w:r w:rsidRPr="00B9031E">
        <w:rPr>
          <w:rFonts w:cs="B Nazanin" w:hint="cs"/>
          <w:sz w:val="24"/>
          <w:szCs w:val="24"/>
          <w:rtl/>
          <w:lang w:bidi="fa-IR"/>
        </w:rPr>
        <w:t>ی</w:t>
      </w:r>
      <w:r w:rsidRPr="00B9031E">
        <w:rPr>
          <w:rFonts w:cs="B Nazanin" w:hint="eastAsia"/>
          <w:sz w:val="24"/>
          <w:szCs w:val="24"/>
          <w:rtl/>
          <w:lang w:bidi="fa-IR"/>
        </w:rPr>
        <w:t>ل</w:t>
      </w:r>
      <w:r w:rsidRPr="00B9031E">
        <w:rPr>
          <w:rFonts w:cs="B Nazanin"/>
          <w:sz w:val="24"/>
          <w:szCs w:val="24"/>
          <w:rtl/>
          <w:lang w:bidi="fa-IR"/>
        </w:rPr>
        <w:t>, اسدزاده</w:t>
      </w:r>
      <w:r w:rsidRPr="00B9031E">
        <w:rPr>
          <w:rFonts w:cs="B Nazanin"/>
          <w:sz w:val="24"/>
          <w:szCs w:val="24"/>
          <w:lang w:bidi="fa-IR"/>
        </w:rPr>
        <w:t xml:space="preserve"> </w:t>
      </w:r>
      <w:r w:rsidR="00A900BB" w:rsidRPr="00B9031E">
        <w:rPr>
          <w:rFonts w:cs="B Nazanin" w:hint="cs"/>
          <w:sz w:val="24"/>
          <w:szCs w:val="24"/>
          <w:rtl/>
          <w:lang w:bidi="fa-IR"/>
        </w:rPr>
        <w:t>و</w:t>
      </w:r>
      <w:r w:rsidRPr="00B9031E">
        <w:rPr>
          <w:rFonts w:cs="B Nazanin"/>
          <w:sz w:val="24"/>
          <w:szCs w:val="24"/>
          <w:lang w:bidi="fa-IR"/>
        </w:rPr>
        <w:t xml:space="preserve"> </w:t>
      </w:r>
      <w:r w:rsidRPr="00B9031E">
        <w:rPr>
          <w:rFonts w:cs="B Nazanin"/>
          <w:sz w:val="24"/>
          <w:szCs w:val="24"/>
          <w:rtl/>
          <w:lang w:bidi="fa-IR"/>
        </w:rPr>
        <w:t xml:space="preserve">حسن, </w:t>
      </w:r>
      <w:r w:rsidR="0050462E" w:rsidRPr="00B9031E">
        <w:rPr>
          <w:rFonts w:cs="B Nazanin" w:hint="cs"/>
          <w:sz w:val="24"/>
          <w:szCs w:val="24"/>
          <w:rtl/>
          <w:lang w:bidi="fa-IR"/>
        </w:rPr>
        <w:t>1395</w:t>
      </w:r>
      <w:r w:rsidRPr="00B9031E">
        <w:rPr>
          <w:rFonts w:cs="B Nazanin"/>
          <w:sz w:val="24"/>
          <w:szCs w:val="24"/>
          <w:rtl/>
          <w:lang w:bidi="fa-IR"/>
        </w:rPr>
        <w:t>. رابطه ب</w:t>
      </w:r>
      <w:r w:rsidRPr="00B9031E">
        <w:rPr>
          <w:rFonts w:cs="B Nazanin" w:hint="cs"/>
          <w:sz w:val="24"/>
          <w:szCs w:val="24"/>
          <w:rtl/>
          <w:lang w:bidi="fa-IR"/>
        </w:rPr>
        <w:t>ی</w:t>
      </w:r>
      <w:r w:rsidRPr="00B9031E">
        <w:rPr>
          <w:rFonts w:cs="B Nazanin" w:hint="eastAsia"/>
          <w:sz w:val="24"/>
          <w:szCs w:val="24"/>
          <w:rtl/>
          <w:lang w:bidi="fa-IR"/>
        </w:rPr>
        <w:t>ن</w:t>
      </w:r>
      <w:r w:rsidRPr="00B9031E">
        <w:rPr>
          <w:rFonts w:cs="B Nazanin"/>
          <w:sz w:val="24"/>
          <w:szCs w:val="24"/>
          <w:rtl/>
          <w:lang w:bidi="fa-IR"/>
        </w:rPr>
        <w:t xml:space="preserve"> استفاده از شبکه‌ها</w:t>
      </w:r>
      <w:r w:rsidRPr="00B9031E">
        <w:rPr>
          <w:rFonts w:cs="B Nazanin" w:hint="cs"/>
          <w:sz w:val="24"/>
          <w:szCs w:val="24"/>
          <w:rtl/>
          <w:lang w:bidi="fa-IR"/>
        </w:rPr>
        <w:t>ی</w:t>
      </w:r>
      <w:r w:rsidRPr="00B9031E">
        <w:rPr>
          <w:rFonts w:cs="B Nazanin"/>
          <w:sz w:val="24"/>
          <w:szCs w:val="24"/>
          <w:rtl/>
          <w:lang w:bidi="fa-IR"/>
        </w:rPr>
        <w:t xml:space="preserve"> اجتماع</w:t>
      </w:r>
      <w:r w:rsidRPr="00B9031E">
        <w:rPr>
          <w:rFonts w:cs="B Nazanin" w:hint="cs"/>
          <w:sz w:val="24"/>
          <w:szCs w:val="24"/>
          <w:rtl/>
          <w:lang w:bidi="fa-IR"/>
        </w:rPr>
        <w:t>ی</w:t>
      </w:r>
      <w:r w:rsidRPr="00B9031E">
        <w:rPr>
          <w:rFonts w:cs="B Nazanin"/>
          <w:sz w:val="24"/>
          <w:szCs w:val="24"/>
          <w:rtl/>
          <w:lang w:bidi="fa-IR"/>
        </w:rPr>
        <w:t xml:space="preserve"> مجاز</w:t>
      </w:r>
      <w:r w:rsidRPr="00B9031E">
        <w:rPr>
          <w:rFonts w:cs="B Nazanin" w:hint="cs"/>
          <w:sz w:val="24"/>
          <w:szCs w:val="24"/>
          <w:rtl/>
          <w:lang w:bidi="fa-IR"/>
        </w:rPr>
        <w:t>ی</w:t>
      </w:r>
      <w:r w:rsidRPr="00B9031E">
        <w:rPr>
          <w:rFonts w:cs="B Nazanin"/>
          <w:sz w:val="24"/>
          <w:szCs w:val="24"/>
          <w:rtl/>
          <w:lang w:bidi="fa-IR"/>
        </w:rPr>
        <w:t xml:space="preserve"> تلفن همراه با اهمال‌کار</w:t>
      </w:r>
      <w:r w:rsidRPr="00B9031E">
        <w:rPr>
          <w:rFonts w:cs="B Nazanin" w:hint="cs"/>
          <w:sz w:val="24"/>
          <w:szCs w:val="24"/>
          <w:rtl/>
          <w:lang w:bidi="fa-IR"/>
        </w:rPr>
        <w:t>ی</w:t>
      </w:r>
      <w:r w:rsidRPr="00B9031E">
        <w:rPr>
          <w:rFonts w:cs="B Nazanin"/>
          <w:sz w:val="24"/>
          <w:szCs w:val="24"/>
          <w:rtl/>
          <w:lang w:bidi="fa-IR"/>
        </w:rPr>
        <w:t xml:space="preserve"> تحص</w:t>
      </w:r>
      <w:r w:rsidRPr="00B9031E">
        <w:rPr>
          <w:rFonts w:cs="B Nazanin" w:hint="cs"/>
          <w:sz w:val="24"/>
          <w:szCs w:val="24"/>
          <w:rtl/>
          <w:lang w:bidi="fa-IR"/>
        </w:rPr>
        <w:t>ی</w:t>
      </w:r>
      <w:r w:rsidRPr="00B9031E">
        <w:rPr>
          <w:rFonts w:cs="B Nazanin" w:hint="eastAsia"/>
          <w:sz w:val="24"/>
          <w:szCs w:val="24"/>
          <w:rtl/>
          <w:lang w:bidi="fa-IR"/>
        </w:rPr>
        <w:t>ل</w:t>
      </w:r>
      <w:r w:rsidRPr="00B9031E">
        <w:rPr>
          <w:rFonts w:cs="B Nazanin" w:hint="cs"/>
          <w:sz w:val="24"/>
          <w:szCs w:val="24"/>
          <w:rtl/>
          <w:lang w:bidi="fa-IR"/>
        </w:rPr>
        <w:t>ی</w:t>
      </w:r>
      <w:r w:rsidRPr="00B9031E">
        <w:rPr>
          <w:rFonts w:cs="B Nazanin" w:hint="eastAsia"/>
          <w:sz w:val="24"/>
          <w:szCs w:val="24"/>
          <w:rtl/>
          <w:lang w:bidi="fa-IR"/>
        </w:rPr>
        <w:t>،</w:t>
      </w:r>
      <w:r w:rsidRPr="00B9031E">
        <w:rPr>
          <w:rFonts w:cs="B Nazanin"/>
          <w:sz w:val="24"/>
          <w:szCs w:val="24"/>
          <w:rtl/>
          <w:lang w:bidi="fa-IR"/>
        </w:rPr>
        <w:t xml:space="preserve"> احساس تنها</w:t>
      </w:r>
      <w:r w:rsidRPr="00B9031E">
        <w:rPr>
          <w:rFonts w:cs="B Nazanin" w:hint="cs"/>
          <w:sz w:val="24"/>
          <w:szCs w:val="24"/>
          <w:rtl/>
          <w:lang w:bidi="fa-IR"/>
        </w:rPr>
        <w:t>یی</w:t>
      </w:r>
      <w:r w:rsidRPr="00B9031E">
        <w:rPr>
          <w:rFonts w:cs="B Nazanin"/>
          <w:sz w:val="24"/>
          <w:szCs w:val="24"/>
          <w:rtl/>
          <w:lang w:bidi="fa-IR"/>
        </w:rPr>
        <w:t xml:space="preserve"> و سلامت روان دانش‌آموزان. فصلنامه فن آور</w:t>
      </w:r>
      <w:r w:rsidRPr="00B9031E">
        <w:rPr>
          <w:rFonts w:cs="B Nazanin" w:hint="cs"/>
          <w:sz w:val="24"/>
          <w:szCs w:val="24"/>
          <w:rtl/>
          <w:lang w:bidi="fa-IR"/>
        </w:rPr>
        <w:t>ی</w:t>
      </w:r>
      <w:r w:rsidRPr="00B9031E">
        <w:rPr>
          <w:rFonts w:cs="B Nazanin"/>
          <w:sz w:val="24"/>
          <w:szCs w:val="24"/>
          <w:rtl/>
          <w:lang w:bidi="fa-IR"/>
        </w:rPr>
        <w:t xml:space="preserve"> اطلاعات و ارتباطات در علوم ترب</w:t>
      </w:r>
      <w:r w:rsidRPr="00B9031E">
        <w:rPr>
          <w:rFonts w:cs="B Nazanin" w:hint="cs"/>
          <w:sz w:val="24"/>
          <w:szCs w:val="24"/>
          <w:rtl/>
          <w:lang w:bidi="fa-IR"/>
        </w:rPr>
        <w:t>ی</w:t>
      </w:r>
      <w:r w:rsidRPr="00B9031E">
        <w:rPr>
          <w:rFonts w:cs="B Nazanin" w:hint="eastAsia"/>
          <w:sz w:val="24"/>
          <w:szCs w:val="24"/>
          <w:rtl/>
          <w:lang w:bidi="fa-IR"/>
        </w:rPr>
        <w:t>ت</w:t>
      </w:r>
      <w:r w:rsidRPr="00B9031E">
        <w:rPr>
          <w:rFonts w:cs="B Nazanin" w:hint="cs"/>
          <w:sz w:val="24"/>
          <w:szCs w:val="24"/>
          <w:rtl/>
          <w:lang w:bidi="fa-IR"/>
        </w:rPr>
        <w:t>ی</w:t>
      </w:r>
      <w:r w:rsidRPr="00B9031E">
        <w:rPr>
          <w:rFonts w:cs="B Nazanin"/>
          <w:sz w:val="24"/>
          <w:szCs w:val="24"/>
          <w:rtl/>
          <w:lang w:bidi="fa-IR"/>
        </w:rPr>
        <w:t>, 6(4</w:t>
      </w:r>
      <w:r w:rsidRPr="00B9031E">
        <w:rPr>
          <w:rFonts w:cs="B Nazanin" w:hint="cs"/>
          <w:sz w:val="24"/>
          <w:szCs w:val="24"/>
          <w:rtl/>
          <w:lang w:bidi="fa-IR"/>
        </w:rPr>
        <w:t>)</w:t>
      </w:r>
      <w:r w:rsidR="00EB5A37" w:rsidRPr="00B9031E">
        <w:rPr>
          <w:rFonts w:cs="B Nazanin" w:hint="cs"/>
          <w:sz w:val="24"/>
          <w:szCs w:val="24"/>
          <w:rtl/>
          <w:lang w:bidi="fa-IR"/>
        </w:rPr>
        <w:t>،</w:t>
      </w:r>
      <w:r w:rsidR="00DF06D1" w:rsidRPr="00B9031E">
        <w:rPr>
          <w:rFonts w:cs="B Nazanin" w:hint="cs"/>
          <w:sz w:val="24"/>
          <w:szCs w:val="24"/>
          <w:rtl/>
          <w:lang w:bidi="fa-IR"/>
        </w:rPr>
        <w:t>144-127.</w:t>
      </w:r>
    </w:p>
    <w:p w14:paraId="66E5F84D" w14:textId="15B85201" w:rsidR="000D0363" w:rsidRPr="00B9031E" w:rsidRDefault="000D0363" w:rsidP="006620E3">
      <w:pPr>
        <w:bidi/>
        <w:spacing w:line="360" w:lineRule="auto"/>
        <w:jc w:val="both"/>
        <w:rPr>
          <w:rFonts w:cs="B Nazanin"/>
          <w:sz w:val="24"/>
          <w:szCs w:val="24"/>
          <w:rtl/>
          <w:cs/>
          <w:lang w:bidi="fa-IR"/>
        </w:rPr>
      </w:pPr>
      <w:r w:rsidRPr="00B9031E">
        <w:rPr>
          <w:rFonts w:cs="B Nazanin"/>
          <w:sz w:val="24"/>
          <w:szCs w:val="24"/>
          <w:rtl/>
          <w:lang w:bidi="fa-IR"/>
        </w:rPr>
        <w:lastRenderedPageBreak/>
        <w:t xml:space="preserve">خالدی, اسد </w:t>
      </w:r>
      <w:r w:rsidR="009B23E6" w:rsidRPr="00B9031E">
        <w:rPr>
          <w:rFonts w:cs="B Nazanin" w:hint="cs"/>
          <w:sz w:val="24"/>
          <w:szCs w:val="24"/>
          <w:rtl/>
          <w:lang w:bidi="fa-IR"/>
        </w:rPr>
        <w:t xml:space="preserve">و </w:t>
      </w:r>
      <w:r w:rsidRPr="00B9031E">
        <w:rPr>
          <w:rFonts w:cs="B Nazanin"/>
          <w:sz w:val="24"/>
          <w:szCs w:val="24"/>
          <w:rtl/>
          <w:lang w:bidi="fa-IR"/>
        </w:rPr>
        <w:t xml:space="preserve">سقایی, </w:t>
      </w:r>
      <w:r w:rsidR="0050462E" w:rsidRPr="00B9031E">
        <w:rPr>
          <w:rFonts w:cs="B Nazanin" w:hint="cs"/>
          <w:sz w:val="24"/>
          <w:szCs w:val="24"/>
          <w:rtl/>
          <w:lang w:bidi="fa-IR"/>
        </w:rPr>
        <w:t>1397</w:t>
      </w:r>
      <w:r w:rsidRPr="00B9031E">
        <w:rPr>
          <w:rFonts w:cs="B Nazanin"/>
          <w:sz w:val="24"/>
          <w:szCs w:val="24"/>
          <w:rtl/>
          <w:lang w:bidi="fa-IR"/>
        </w:rPr>
        <w:t>. بررسی تأثیر فضای مجازی (مبتنی بر تلفن همراه) بر سلامت اجتماعی دانش آموزان مقطع متوسطه شهر رودان.</w:t>
      </w:r>
      <w:r w:rsidRPr="00B9031E">
        <w:rPr>
          <w:rFonts w:ascii="Calibri" w:hAnsi="Calibri" w:cs="Calibri" w:hint="cs"/>
          <w:sz w:val="24"/>
          <w:szCs w:val="24"/>
          <w:rtl/>
          <w:lang w:bidi="fa-IR"/>
        </w:rPr>
        <w:t> </w:t>
      </w:r>
      <w:r w:rsidRPr="00B9031E">
        <w:rPr>
          <w:rFonts w:cs="B Nazanin"/>
          <w:sz w:val="24"/>
          <w:szCs w:val="24"/>
          <w:rtl/>
          <w:lang w:bidi="fa-IR"/>
        </w:rPr>
        <w:t>آموزش پژوهی,</w:t>
      </w:r>
      <w:r w:rsidRPr="00B9031E">
        <w:rPr>
          <w:rFonts w:ascii="Calibri" w:hAnsi="Calibri" w:cs="Calibri" w:hint="cs"/>
          <w:sz w:val="24"/>
          <w:szCs w:val="24"/>
          <w:rtl/>
          <w:lang w:bidi="fa-IR"/>
        </w:rPr>
        <w:t> </w:t>
      </w:r>
      <w:r w:rsidRPr="00B9031E">
        <w:rPr>
          <w:rFonts w:cs="B Nazanin"/>
          <w:sz w:val="24"/>
          <w:szCs w:val="24"/>
          <w:rtl/>
          <w:lang w:bidi="fa-IR"/>
        </w:rPr>
        <w:t>4(14)</w:t>
      </w:r>
      <w:r w:rsidR="000828F8" w:rsidRPr="00B9031E">
        <w:rPr>
          <w:rFonts w:cs="B Nazanin" w:hint="cs"/>
          <w:sz w:val="24"/>
          <w:szCs w:val="24"/>
          <w:rtl/>
          <w:lang w:bidi="fa-IR"/>
        </w:rPr>
        <w:t xml:space="preserve">، </w:t>
      </w:r>
      <w:r w:rsidR="00DF06D1" w:rsidRPr="00B9031E">
        <w:rPr>
          <w:rFonts w:cs="B Nazanin" w:hint="cs"/>
          <w:sz w:val="24"/>
          <w:szCs w:val="24"/>
          <w:rtl/>
          <w:lang w:bidi="fa-IR"/>
        </w:rPr>
        <w:t>48-27.</w:t>
      </w:r>
    </w:p>
    <w:p w14:paraId="1FD5245D" w14:textId="260467AB" w:rsidR="009B23E6" w:rsidRPr="00B9031E" w:rsidRDefault="009B23E6" w:rsidP="006620E3">
      <w:pPr>
        <w:bidi/>
        <w:spacing w:line="360" w:lineRule="auto"/>
        <w:jc w:val="both"/>
        <w:rPr>
          <w:rFonts w:cs="B Nazanin"/>
          <w:sz w:val="24"/>
          <w:szCs w:val="24"/>
          <w:rtl/>
          <w:cs/>
          <w:lang w:bidi="fa-IR"/>
        </w:rPr>
      </w:pPr>
      <w:r w:rsidRPr="00B9031E">
        <w:rPr>
          <w:rFonts w:cs="B Nazanin"/>
          <w:sz w:val="24"/>
          <w:szCs w:val="24"/>
          <w:rtl/>
          <w:lang w:bidi="fa-IR"/>
        </w:rPr>
        <w:t xml:space="preserve">کربلایی هرفته, گلستان فرد, مصطفی </w:t>
      </w:r>
      <w:r w:rsidRPr="00B9031E">
        <w:rPr>
          <w:rFonts w:cs="B Nazanin" w:hint="cs"/>
          <w:sz w:val="24"/>
          <w:szCs w:val="24"/>
          <w:rtl/>
          <w:lang w:bidi="fa-IR"/>
        </w:rPr>
        <w:t>و</w:t>
      </w:r>
      <w:r w:rsidRPr="00B9031E">
        <w:rPr>
          <w:rFonts w:cs="B Nazanin"/>
          <w:sz w:val="24"/>
          <w:szCs w:val="24"/>
          <w:rtl/>
          <w:lang w:bidi="fa-IR"/>
        </w:rPr>
        <w:t xml:space="preserve"> هدایتی فر, </w:t>
      </w:r>
      <w:r w:rsidR="007E7C57" w:rsidRPr="00B9031E">
        <w:rPr>
          <w:rFonts w:cs="B Nazanin" w:hint="cs"/>
          <w:sz w:val="24"/>
          <w:szCs w:val="24"/>
          <w:rtl/>
          <w:lang w:bidi="fa-IR"/>
        </w:rPr>
        <w:t>1398</w:t>
      </w:r>
      <w:r w:rsidRPr="00B9031E">
        <w:rPr>
          <w:rFonts w:cs="B Nazanin"/>
          <w:sz w:val="24"/>
          <w:szCs w:val="24"/>
          <w:rtl/>
          <w:lang w:bidi="fa-IR"/>
        </w:rPr>
        <w:t>. نقش آسیب</w:t>
      </w:r>
      <w:r w:rsidRPr="00B9031E">
        <w:rPr>
          <w:rFonts w:ascii="Calibri" w:hAnsi="Calibri" w:cs="Calibri" w:hint="cs"/>
          <w:sz w:val="24"/>
          <w:szCs w:val="24"/>
          <w:rtl/>
          <w:lang w:bidi="fa-IR"/>
        </w:rPr>
        <w:t>¬</w:t>
      </w:r>
      <w:r w:rsidRPr="00B9031E">
        <w:rPr>
          <w:rFonts w:cs="B Nazanin"/>
          <w:sz w:val="24"/>
          <w:szCs w:val="24"/>
          <w:rtl/>
          <w:lang w:bidi="fa-IR"/>
        </w:rPr>
        <w:t xml:space="preserve"> </w:t>
      </w:r>
      <w:r w:rsidRPr="00B9031E">
        <w:rPr>
          <w:rFonts w:cs="B Nazanin" w:hint="cs"/>
          <w:sz w:val="24"/>
          <w:szCs w:val="24"/>
          <w:rtl/>
          <w:lang w:bidi="fa-IR"/>
        </w:rPr>
        <w:t>های</w:t>
      </w:r>
      <w:r w:rsidRPr="00B9031E">
        <w:rPr>
          <w:rFonts w:cs="B Nazanin"/>
          <w:sz w:val="24"/>
          <w:szCs w:val="24"/>
          <w:rtl/>
          <w:lang w:bidi="fa-IR"/>
        </w:rPr>
        <w:t xml:space="preserve"> </w:t>
      </w:r>
      <w:r w:rsidRPr="00B9031E">
        <w:rPr>
          <w:rFonts w:cs="B Nazanin" w:hint="cs"/>
          <w:sz w:val="24"/>
          <w:szCs w:val="24"/>
          <w:rtl/>
          <w:lang w:bidi="fa-IR"/>
        </w:rPr>
        <w:t>نو</w:t>
      </w:r>
      <w:r w:rsidRPr="00B9031E">
        <w:rPr>
          <w:rFonts w:cs="B Nazanin"/>
          <w:sz w:val="24"/>
          <w:szCs w:val="24"/>
          <w:rtl/>
          <w:lang w:bidi="fa-IR"/>
        </w:rPr>
        <w:t xml:space="preserve"> </w:t>
      </w:r>
      <w:r w:rsidRPr="00B9031E">
        <w:rPr>
          <w:rFonts w:cs="B Nazanin" w:hint="cs"/>
          <w:sz w:val="24"/>
          <w:szCs w:val="24"/>
          <w:rtl/>
          <w:lang w:bidi="fa-IR"/>
        </w:rPr>
        <w:t>پدید</w:t>
      </w:r>
      <w:r w:rsidRPr="00B9031E">
        <w:rPr>
          <w:rFonts w:cs="B Nazanin"/>
          <w:sz w:val="24"/>
          <w:szCs w:val="24"/>
          <w:rtl/>
          <w:lang w:bidi="fa-IR"/>
        </w:rPr>
        <w:t xml:space="preserve"> </w:t>
      </w:r>
      <w:r w:rsidRPr="00B9031E">
        <w:rPr>
          <w:rFonts w:cs="B Nazanin" w:hint="cs"/>
          <w:sz w:val="24"/>
          <w:szCs w:val="24"/>
          <w:rtl/>
          <w:lang w:bidi="fa-IR"/>
        </w:rPr>
        <w:t>فضای</w:t>
      </w:r>
      <w:r w:rsidRPr="00B9031E">
        <w:rPr>
          <w:rFonts w:cs="B Nazanin"/>
          <w:sz w:val="24"/>
          <w:szCs w:val="24"/>
          <w:rtl/>
          <w:lang w:bidi="fa-IR"/>
        </w:rPr>
        <w:t xml:space="preserve"> </w:t>
      </w:r>
      <w:r w:rsidRPr="00B9031E">
        <w:rPr>
          <w:rFonts w:cs="B Nazanin" w:hint="cs"/>
          <w:sz w:val="24"/>
          <w:szCs w:val="24"/>
          <w:rtl/>
          <w:lang w:bidi="fa-IR"/>
        </w:rPr>
        <w:t>مجازی</w:t>
      </w:r>
      <w:r w:rsidRPr="00B9031E">
        <w:rPr>
          <w:rFonts w:cs="B Nazanin"/>
          <w:sz w:val="24"/>
          <w:szCs w:val="24"/>
          <w:rtl/>
          <w:lang w:bidi="fa-IR"/>
        </w:rPr>
        <w:t xml:space="preserve"> </w:t>
      </w:r>
      <w:r w:rsidRPr="00B9031E">
        <w:rPr>
          <w:rFonts w:cs="B Nazanin" w:hint="cs"/>
          <w:sz w:val="24"/>
          <w:szCs w:val="24"/>
          <w:rtl/>
          <w:lang w:bidi="fa-IR"/>
        </w:rPr>
        <w:t>بر</w:t>
      </w:r>
      <w:r w:rsidRPr="00B9031E">
        <w:rPr>
          <w:rFonts w:cs="B Nazanin"/>
          <w:sz w:val="24"/>
          <w:szCs w:val="24"/>
          <w:rtl/>
          <w:lang w:bidi="fa-IR"/>
        </w:rPr>
        <w:t xml:space="preserve"> </w:t>
      </w:r>
      <w:r w:rsidRPr="00B9031E">
        <w:rPr>
          <w:rFonts w:cs="B Nazanin" w:hint="cs"/>
          <w:sz w:val="24"/>
          <w:szCs w:val="24"/>
          <w:rtl/>
          <w:lang w:bidi="fa-IR"/>
        </w:rPr>
        <w:t>سلامت</w:t>
      </w:r>
      <w:r w:rsidRPr="00B9031E">
        <w:rPr>
          <w:rFonts w:cs="B Nazanin"/>
          <w:sz w:val="24"/>
          <w:szCs w:val="24"/>
          <w:rtl/>
          <w:lang w:bidi="fa-IR"/>
        </w:rPr>
        <w:t xml:space="preserve"> </w:t>
      </w:r>
      <w:r w:rsidRPr="00B9031E">
        <w:rPr>
          <w:rFonts w:cs="B Nazanin" w:hint="cs"/>
          <w:sz w:val="24"/>
          <w:szCs w:val="24"/>
          <w:rtl/>
          <w:lang w:bidi="fa-IR"/>
        </w:rPr>
        <w:t>روانی</w:t>
      </w:r>
      <w:r w:rsidRPr="00B9031E">
        <w:rPr>
          <w:rFonts w:cs="B Nazanin"/>
          <w:sz w:val="24"/>
          <w:szCs w:val="24"/>
          <w:rtl/>
          <w:lang w:bidi="fa-IR"/>
        </w:rPr>
        <w:t xml:space="preserve"> </w:t>
      </w:r>
      <w:r w:rsidRPr="00B9031E">
        <w:rPr>
          <w:rFonts w:cs="B Nazanin" w:hint="cs"/>
          <w:sz w:val="24"/>
          <w:szCs w:val="24"/>
          <w:rtl/>
          <w:lang w:bidi="fa-IR"/>
        </w:rPr>
        <w:t>دانش</w:t>
      </w:r>
      <w:r w:rsidRPr="00B9031E">
        <w:rPr>
          <w:rFonts w:cs="B Nazanin"/>
          <w:sz w:val="24"/>
          <w:szCs w:val="24"/>
          <w:rtl/>
          <w:lang w:bidi="fa-IR"/>
        </w:rPr>
        <w:t xml:space="preserve"> </w:t>
      </w:r>
      <w:r w:rsidRPr="00B9031E">
        <w:rPr>
          <w:rFonts w:cs="B Nazanin" w:hint="cs"/>
          <w:sz w:val="24"/>
          <w:szCs w:val="24"/>
          <w:rtl/>
          <w:lang w:bidi="fa-IR"/>
        </w:rPr>
        <w:t>اموزا</w:t>
      </w:r>
      <w:r w:rsidRPr="00B9031E">
        <w:rPr>
          <w:rFonts w:cs="B Nazanin"/>
          <w:sz w:val="24"/>
          <w:szCs w:val="24"/>
          <w:rtl/>
          <w:lang w:bidi="fa-IR"/>
        </w:rPr>
        <w:t>ن دوره متوسطه ناحیه 2زاهدان.</w:t>
      </w:r>
      <w:r w:rsidRPr="00B9031E">
        <w:rPr>
          <w:rFonts w:cs="B Nazanin"/>
          <w:sz w:val="24"/>
          <w:szCs w:val="24"/>
          <w:cs/>
          <w:lang w:bidi="fa-IR"/>
        </w:rPr>
        <w:t>‎</w:t>
      </w:r>
    </w:p>
    <w:p w14:paraId="44ADDFED" w14:textId="3C3C34B2" w:rsidR="00DB1CA7" w:rsidRPr="00B9031E" w:rsidRDefault="00DB1CA7" w:rsidP="006620E3">
      <w:pPr>
        <w:bidi/>
        <w:spacing w:line="360" w:lineRule="auto"/>
        <w:jc w:val="both"/>
        <w:rPr>
          <w:rFonts w:cs="B Nazanin"/>
          <w:sz w:val="24"/>
          <w:szCs w:val="24"/>
          <w:rtl/>
          <w:cs/>
          <w:lang w:bidi="fa-IR"/>
        </w:rPr>
      </w:pPr>
      <w:r w:rsidRPr="00B9031E">
        <w:rPr>
          <w:rFonts w:cs="B Nazanin"/>
          <w:sz w:val="24"/>
          <w:szCs w:val="24"/>
          <w:rtl/>
          <w:lang w:bidi="fa-IR"/>
        </w:rPr>
        <w:t>قاسم</w:t>
      </w:r>
      <w:r w:rsidRPr="00B9031E">
        <w:rPr>
          <w:rFonts w:cs="B Nazanin" w:hint="cs"/>
          <w:sz w:val="24"/>
          <w:szCs w:val="24"/>
          <w:rtl/>
          <w:lang w:bidi="fa-IR"/>
        </w:rPr>
        <w:t>ی</w:t>
      </w:r>
      <w:r w:rsidRPr="00B9031E">
        <w:rPr>
          <w:rFonts w:cs="B Nazanin"/>
          <w:sz w:val="24"/>
          <w:szCs w:val="24"/>
          <w:rtl/>
          <w:lang w:bidi="fa-IR"/>
        </w:rPr>
        <w:t>, صفورا, نق</w:t>
      </w:r>
      <w:r w:rsidRPr="00B9031E">
        <w:rPr>
          <w:rFonts w:cs="B Nazanin" w:hint="cs"/>
          <w:sz w:val="24"/>
          <w:szCs w:val="24"/>
          <w:rtl/>
          <w:lang w:bidi="fa-IR"/>
        </w:rPr>
        <w:t>ی</w:t>
      </w:r>
      <w:r w:rsidRPr="00B9031E">
        <w:rPr>
          <w:rFonts w:cs="B Nazanin"/>
          <w:sz w:val="24"/>
          <w:szCs w:val="24"/>
          <w:rtl/>
          <w:lang w:bidi="fa-IR"/>
        </w:rPr>
        <w:t xml:space="preserve"> لو, سل</w:t>
      </w:r>
      <w:r w:rsidRPr="00B9031E">
        <w:rPr>
          <w:rFonts w:cs="B Nazanin" w:hint="cs"/>
          <w:sz w:val="24"/>
          <w:szCs w:val="24"/>
          <w:rtl/>
          <w:lang w:bidi="fa-IR"/>
        </w:rPr>
        <w:t>ی</w:t>
      </w:r>
      <w:r w:rsidRPr="00B9031E">
        <w:rPr>
          <w:rFonts w:cs="B Nazanin" w:hint="eastAsia"/>
          <w:sz w:val="24"/>
          <w:szCs w:val="24"/>
          <w:rtl/>
          <w:lang w:bidi="fa-IR"/>
        </w:rPr>
        <w:t>مان</w:t>
      </w:r>
      <w:r w:rsidRPr="00B9031E">
        <w:rPr>
          <w:rFonts w:cs="B Nazanin" w:hint="cs"/>
          <w:sz w:val="24"/>
          <w:szCs w:val="24"/>
          <w:rtl/>
          <w:lang w:bidi="fa-IR"/>
        </w:rPr>
        <w:t>ی</w:t>
      </w:r>
      <w:r w:rsidRPr="00B9031E">
        <w:rPr>
          <w:rFonts w:cs="B Nazanin"/>
          <w:sz w:val="24"/>
          <w:szCs w:val="24"/>
          <w:rtl/>
          <w:lang w:bidi="fa-IR"/>
        </w:rPr>
        <w:t xml:space="preserve"> راد </w:t>
      </w:r>
      <w:r w:rsidR="00571456" w:rsidRPr="00B9031E">
        <w:rPr>
          <w:rFonts w:cs="B Nazanin" w:hint="cs"/>
          <w:sz w:val="24"/>
          <w:szCs w:val="24"/>
          <w:rtl/>
          <w:lang w:bidi="fa-IR"/>
        </w:rPr>
        <w:t>و</w:t>
      </w:r>
      <w:r w:rsidRPr="00B9031E">
        <w:rPr>
          <w:rFonts w:cs="B Nazanin"/>
          <w:sz w:val="24"/>
          <w:szCs w:val="24"/>
          <w:rtl/>
          <w:lang w:bidi="fa-IR"/>
        </w:rPr>
        <w:t xml:space="preserve"> محمد, </w:t>
      </w:r>
      <w:r w:rsidR="00571456" w:rsidRPr="00B9031E">
        <w:rPr>
          <w:rFonts w:cs="B Nazanin" w:hint="cs"/>
          <w:sz w:val="24"/>
          <w:szCs w:val="24"/>
          <w:rtl/>
          <w:lang w:bidi="fa-IR"/>
        </w:rPr>
        <w:t>1400</w:t>
      </w:r>
      <w:r w:rsidRPr="00B9031E">
        <w:rPr>
          <w:rFonts w:cs="B Nazanin"/>
          <w:sz w:val="24"/>
          <w:szCs w:val="24"/>
          <w:rtl/>
          <w:lang w:bidi="fa-IR"/>
        </w:rPr>
        <w:t>. تاث</w:t>
      </w:r>
      <w:r w:rsidRPr="00B9031E">
        <w:rPr>
          <w:rFonts w:cs="B Nazanin" w:hint="cs"/>
          <w:sz w:val="24"/>
          <w:szCs w:val="24"/>
          <w:rtl/>
          <w:lang w:bidi="fa-IR"/>
        </w:rPr>
        <w:t>ی</w:t>
      </w:r>
      <w:r w:rsidRPr="00B9031E">
        <w:rPr>
          <w:rFonts w:cs="B Nazanin" w:hint="eastAsia"/>
          <w:sz w:val="24"/>
          <w:szCs w:val="24"/>
          <w:rtl/>
          <w:lang w:bidi="fa-IR"/>
        </w:rPr>
        <w:t>ر</w:t>
      </w:r>
      <w:r w:rsidRPr="00B9031E">
        <w:rPr>
          <w:rFonts w:cs="B Nazanin"/>
          <w:sz w:val="24"/>
          <w:szCs w:val="24"/>
          <w:rtl/>
          <w:lang w:bidi="fa-IR"/>
        </w:rPr>
        <w:t xml:space="preserve"> شرا</w:t>
      </w:r>
      <w:r w:rsidRPr="00B9031E">
        <w:rPr>
          <w:rFonts w:cs="B Nazanin" w:hint="cs"/>
          <w:sz w:val="24"/>
          <w:szCs w:val="24"/>
          <w:rtl/>
          <w:lang w:bidi="fa-IR"/>
        </w:rPr>
        <w:t>ی</w:t>
      </w:r>
      <w:r w:rsidRPr="00B9031E">
        <w:rPr>
          <w:rFonts w:cs="B Nazanin" w:hint="eastAsia"/>
          <w:sz w:val="24"/>
          <w:szCs w:val="24"/>
          <w:rtl/>
          <w:lang w:bidi="fa-IR"/>
        </w:rPr>
        <w:t>ط</w:t>
      </w:r>
      <w:r w:rsidRPr="00B9031E">
        <w:rPr>
          <w:rFonts w:cs="B Nazanin"/>
          <w:sz w:val="24"/>
          <w:szCs w:val="24"/>
          <w:rtl/>
          <w:lang w:bidi="fa-IR"/>
        </w:rPr>
        <w:t xml:space="preserve"> آموزش مجاز</w:t>
      </w:r>
      <w:r w:rsidRPr="00B9031E">
        <w:rPr>
          <w:rFonts w:cs="B Nazanin" w:hint="cs"/>
          <w:sz w:val="24"/>
          <w:szCs w:val="24"/>
          <w:rtl/>
          <w:lang w:bidi="fa-IR"/>
        </w:rPr>
        <w:t>ی</w:t>
      </w:r>
      <w:r w:rsidRPr="00B9031E">
        <w:rPr>
          <w:rFonts w:cs="B Nazanin"/>
          <w:sz w:val="24"/>
          <w:szCs w:val="24"/>
          <w:rtl/>
          <w:lang w:bidi="fa-IR"/>
        </w:rPr>
        <w:t xml:space="preserve"> بر وضع</w:t>
      </w:r>
      <w:r w:rsidRPr="00B9031E">
        <w:rPr>
          <w:rFonts w:cs="B Nazanin" w:hint="cs"/>
          <w:sz w:val="24"/>
          <w:szCs w:val="24"/>
          <w:rtl/>
          <w:lang w:bidi="fa-IR"/>
        </w:rPr>
        <w:t>ی</w:t>
      </w:r>
      <w:r w:rsidRPr="00B9031E">
        <w:rPr>
          <w:rFonts w:cs="B Nazanin" w:hint="eastAsia"/>
          <w:sz w:val="24"/>
          <w:szCs w:val="24"/>
          <w:rtl/>
          <w:lang w:bidi="fa-IR"/>
        </w:rPr>
        <w:t>ت</w:t>
      </w:r>
      <w:r w:rsidRPr="00B9031E">
        <w:rPr>
          <w:rFonts w:cs="B Nazanin"/>
          <w:sz w:val="24"/>
          <w:szCs w:val="24"/>
          <w:rtl/>
          <w:lang w:bidi="fa-IR"/>
        </w:rPr>
        <w:t xml:space="preserve"> اسکلت</w:t>
      </w:r>
      <w:r w:rsidRPr="00B9031E">
        <w:rPr>
          <w:rFonts w:cs="B Nazanin" w:hint="cs"/>
          <w:sz w:val="24"/>
          <w:szCs w:val="24"/>
          <w:rtl/>
          <w:lang w:bidi="fa-IR"/>
        </w:rPr>
        <w:t>ی</w:t>
      </w:r>
      <w:r w:rsidRPr="00B9031E">
        <w:rPr>
          <w:rFonts w:cs="B Nazanin"/>
          <w:sz w:val="24"/>
          <w:szCs w:val="24"/>
          <w:rtl/>
          <w:lang w:bidi="fa-IR"/>
        </w:rPr>
        <w:t>-عضلان</w:t>
      </w:r>
      <w:r w:rsidRPr="00B9031E">
        <w:rPr>
          <w:rFonts w:cs="B Nazanin" w:hint="cs"/>
          <w:sz w:val="24"/>
          <w:szCs w:val="24"/>
          <w:rtl/>
          <w:lang w:bidi="fa-IR"/>
        </w:rPr>
        <w:t>ی</w:t>
      </w:r>
      <w:r w:rsidRPr="00B9031E">
        <w:rPr>
          <w:rFonts w:cs="B Nazanin"/>
          <w:sz w:val="24"/>
          <w:szCs w:val="24"/>
          <w:rtl/>
          <w:lang w:bidi="fa-IR"/>
        </w:rPr>
        <w:t xml:space="preserve"> و فعال</w:t>
      </w:r>
      <w:r w:rsidRPr="00B9031E">
        <w:rPr>
          <w:rFonts w:cs="B Nazanin" w:hint="cs"/>
          <w:sz w:val="24"/>
          <w:szCs w:val="24"/>
          <w:rtl/>
          <w:lang w:bidi="fa-IR"/>
        </w:rPr>
        <w:t>ی</w:t>
      </w:r>
      <w:r w:rsidRPr="00B9031E">
        <w:rPr>
          <w:rFonts w:cs="B Nazanin" w:hint="eastAsia"/>
          <w:sz w:val="24"/>
          <w:szCs w:val="24"/>
          <w:rtl/>
          <w:lang w:bidi="fa-IR"/>
        </w:rPr>
        <w:t>ت</w:t>
      </w:r>
      <w:r w:rsidRPr="00B9031E">
        <w:rPr>
          <w:rFonts w:cs="B Nazanin"/>
          <w:sz w:val="24"/>
          <w:szCs w:val="24"/>
          <w:rtl/>
          <w:lang w:bidi="fa-IR"/>
        </w:rPr>
        <w:t xml:space="preserve"> بدن</w:t>
      </w:r>
      <w:r w:rsidRPr="00B9031E">
        <w:rPr>
          <w:rFonts w:cs="B Nazanin" w:hint="cs"/>
          <w:sz w:val="24"/>
          <w:szCs w:val="24"/>
          <w:rtl/>
          <w:lang w:bidi="fa-IR"/>
        </w:rPr>
        <w:t>ی</w:t>
      </w:r>
      <w:r w:rsidRPr="00B9031E">
        <w:rPr>
          <w:rFonts w:cs="B Nazanin"/>
          <w:sz w:val="24"/>
          <w:szCs w:val="24"/>
          <w:rtl/>
          <w:lang w:bidi="fa-IR"/>
        </w:rPr>
        <w:t xml:space="preserve"> اسات</w:t>
      </w:r>
      <w:r w:rsidRPr="00B9031E">
        <w:rPr>
          <w:rFonts w:cs="B Nazanin" w:hint="cs"/>
          <w:sz w:val="24"/>
          <w:szCs w:val="24"/>
          <w:rtl/>
          <w:lang w:bidi="fa-IR"/>
        </w:rPr>
        <w:t>ی</w:t>
      </w:r>
      <w:r w:rsidRPr="00B9031E">
        <w:rPr>
          <w:rFonts w:cs="B Nazanin" w:hint="eastAsia"/>
          <w:sz w:val="24"/>
          <w:szCs w:val="24"/>
          <w:rtl/>
          <w:lang w:bidi="fa-IR"/>
        </w:rPr>
        <w:t>د</w:t>
      </w:r>
      <w:r w:rsidRPr="00B9031E">
        <w:rPr>
          <w:rFonts w:cs="B Nazanin"/>
          <w:sz w:val="24"/>
          <w:szCs w:val="24"/>
          <w:rtl/>
          <w:lang w:bidi="fa-IR"/>
        </w:rPr>
        <w:t xml:space="preserve"> دانشگاه در دوران پاندم</w:t>
      </w:r>
      <w:r w:rsidRPr="00B9031E">
        <w:rPr>
          <w:rFonts w:cs="B Nazanin" w:hint="cs"/>
          <w:sz w:val="24"/>
          <w:szCs w:val="24"/>
          <w:rtl/>
          <w:lang w:bidi="fa-IR"/>
        </w:rPr>
        <w:t>ی</w:t>
      </w:r>
      <w:r w:rsidRPr="00B9031E">
        <w:rPr>
          <w:rFonts w:cs="B Nazanin"/>
          <w:sz w:val="24"/>
          <w:szCs w:val="24"/>
          <w:rtl/>
          <w:lang w:bidi="fa-IR"/>
        </w:rPr>
        <w:t xml:space="preserve"> کرونا. دوماهنامه علم</w:t>
      </w:r>
      <w:r w:rsidRPr="00B9031E">
        <w:rPr>
          <w:rFonts w:cs="B Nazanin" w:hint="cs"/>
          <w:sz w:val="24"/>
          <w:szCs w:val="24"/>
          <w:rtl/>
          <w:lang w:bidi="fa-IR"/>
        </w:rPr>
        <w:t>ی</w:t>
      </w:r>
      <w:r w:rsidRPr="00B9031E">
        <w:rPr>
          <w:rFonts w:cs="B Nazanin"/>
          <w:sz w:val="24"/>
          <w:szCs w:val="24"/>
          <w:rtl/>
          <w:lang w:bidi="fa-IR"/>
        </w:rPr>
        <w:t>-پژوهش</w:t>
      </w:r>
      <w:r w:rsidRPr="00B9031E">
        <w:rPr>
          <w:rFonts w:cs="B Nazanin" w:hint="cs"/>
          <w:sz w:val="24"/>
          <w:szCs w:val="24"/>
          <w:rtl/>
          <w:lang w:bidi="fa-IR"/>
        </w:rPr>
        <w:t>ی</w:t>
      </w:r>
      <w:r w:rsidRPr="00B9031E">
        <w:rPr>
          <w:rFonts w:cs="B Nazanin"/>
          <w:sz w:val="24"/>
          <w:szCs w:val="24"/>
          <w:rtl/>
          <w:lang w:bidi="fa-IR"/>
        </w:rPr>
        <w:t xml:space="preserve"> طب توانبخش</w:t>
      </w:r>
      <w:r w:rsidRPr="00B9031E">
        <w:rPr>
          <w:rFonts w:cs="B Nazanin" w:hint="cs"/>
          <w:sz w:val="24"/>
          <w:szCs w:val="24"/>
          <w:rtl/>
          <w:lang w:bidi="fa-IR"/>
        </w:rPr>
        <w:t>ی</w:t>
      </w:r>
      <w:r w:rsidRPr="00B9031E">
        <w:rPr>
          <w:rFonts w:cs="B Nazanin"/>
          <w:sz w:val="24"/>
          <w:szCs w:val="24"/>
          <w:rtl/>
          <w:lang w:bidi="fa-IR"/>
        </w:rPr>
        <w:t>, 10(1)</w:t>
      </w:r>
      <w:r w:rsidR="000828F8" w:rsidRPr="00B9031E">
        <w:rPr>
          <w:rFonts w:cs="B Nazanin" w:hint="cs"/>
          <w:sz w:val="24"/>
          <w:szCs w:val="24"/>
          <w:rtl/>
          <w:lang w:bidi="fa-IR"/>
        </w:rPr>
        <w:t>،</w:t>
      </w:r>
      <w:r w:rsidRPr="00B9031E">
        <w:rPr>
          <w:rFonts w:cs="B Nazanin"/>
          <w:sz w:val="24"/>
          <w:szCs w:val="24"/>
          <w:rtl/>
          <w:lang w:bidi="fa-IR"/>
        </w:rPr>
        <w:t xml:space="preserve"> </w:t>
      </w:r>
      <w:r w:rsidR="000E77EF" w:rsidRPr="00B9031E">
        <w:rPr>
          <w:rFonts w:cs="B Nazanin" w:hint="cs"/>
          <w:sz w:val="24"/>
          <w:szCs w:val="24"/>
          <w:rtl/>
          <w:lang w:bidi="fa-IR"/>
        </w:rPr>
        <w:t>185-175.</w:t>
      </w:r>
    </w:p>
    <w:p w14:paraId="3A669252" w14:textId="4369B94A" w:rsidR="0058476D" w:rsidRPr="008A5316" w:rsidRDefault="0058476D" w:rsidP="009A636E">
      <w:pPr>
        <w:spacing w:after="0" w:line="360" w:lineRule="auto"/>
        <w:jc w:val="both"/>
        <w:rPr>
          <w:rFonts w:asciiTheme="majorBidi" w:hAnsiTheme="majorBidi" w:cs="B Nazanin"/>
          <w:color w:val="222222"/>
          <w:shd w:val="clear" w:color="auto" w:fill="FFFFFF"/>
          <w:rtl/>
        </w:rPr>
      </w:pPr>
      <w:r w:rsidRPr="008A5316">
        <w:rPr>
          <w:rFonts w:asciiTheme="majorBidi" w:hAnsiTheme="majorBidi" w:cs="B Nazanin"/>
          <w:color w:val="222222"/>
          <w:shd w:val="clear" w:color="auto" w:fill="FFFFFF"/>
        </w:rPr>
        <w:t>Bashir, H. and Bhat, S.A., 2017. Effects of social media on mental health: A review. International Journal of Indian Psychology, 4(3), pp.125-131.</w:t>
      </w:r>
    </w:p>
    <w:p w14:paraId="49F63681" w14:textId="2F5B23AB" w:rsidR="0058476D" w:rsidRPr="008A5316" w:rsidRDefault="00B72006" w:rsidP="009A636E">
      <w:pPr>
        <w:spacing w:after="0" w:line="360" w:lineRule="auto"/>
        <w:jc w:val="both"/>
        <w:rPr>
          <w:rFonts w:asciiTheme="majorBidi" w:hAnsiTheme="majorBidi" w:cs="B Nazanin"/>
          <w:color w:val="222222"/>
          <w:shd w:val="clear" w:color="auto" w:fill="FFFFFF"/>
        </w:rPr>
      </w:pPr>
      <w:proofErr w:type="spellStart"/>
      <w:r w:rsidRPr="008A5316">
        <w:rPr>
          <w:rFonts w:asciiTheme="majorBidi" w:hAnsiTheme="majorBidi" w:cs="B Nazanin"/>
          <w:color w:val="222222"/>
          <w:shd w:val="clear" w:color="auto" w:fill="FFFFFF"/>
        </w:rPr>
        <w:t>Jafariharandi</w:t>
      </w:r>
      <w:proofErr w:type="spellEnd"/>
      <w:r w:rsidRPr="008A5316">
        <w:rPr>
          <w:rFonts w:asciiTheme="majorBidi" w:hAnsiTheme="majorBidi" w:cs="B Nazanin"/>
          <w:color w:val="222222"/>
          <w:shd w:val="clear" w:color="auto" w:fill="FFFFFF"/>
        </w:rPr>
        <w:t xml:space="preserve">, R. and </w:t>
      </w:r>
      <w:proofErr w:type="spellStart"/>
      <w:r w:rsidRPr="008A5316">
        <w:rPr>
          <w:rFonts w:asciiTheme="majorBidi" w:hAnsiTheme="majorBidi" w:cs="B Nazanin"/>
          <w:color w:val="222222"/>
          <w:shd w:val="clear" w:color="auto" w:fill="FFFFFF"/>
        </w:rPr>
        <w:t>Bahrami</w:t>
      </w:r>
      <w:proofErr w:type="spellEnd"/>
      <w:r w:rsidRPr="008A5316">
        <w:rPr>
          <w:rFonts w:asciiTheme="majorBidi" w:hAnsiTheme="majorBidi" w:cs="B Nazanin"/>
          <w:color w:val="222222"/>
          <w:shd w:val="clear" w:color="auto" w:fill="FFFFFF"/>
        </w:rPr>
        <w:t>, S., 2019. The effects of internet addiction, mental health and spiritual well-being of students at Qom University. Sciences and Techniques of Information Management, 5(1), pp.55-77.</w:t>
      </w:r>
    </w:p>
    <w:tbl>
      <w:tblPr>
        <w:tblW w:w="656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64"/>
      </w:tblGrid>
      <w:tr w:rsidR="00290771" w:rsidRPr="008A5316" w14:paraId="742E0102" w14:textId="77777777" w:rsidTr="00290771">
        <w:tc>
          <w:tcPr>
            <w:tcW w:w="0" w:type="auto"/>
            <w:shd w:val="clear" w:color="auto" w:fill="FFFFFF"/>
            <w:vAlign w:val="center"/>
            <w:hideMark/>
          </w:tcPr>
          <w:p w14:paraId="5C7E4BC7" w14:textId="77777777" w:rsidR="00290771" w:rsidRPr="008A5316" w:rsidRDefault="00290771" w:rsidP="009A636E">
            <w:pPr>
              <w:spacing w:after="0" w:line="360" w:lineRule="auto"/>
              <w:jc w:val="both"/>
              <w:rPr>
                <w:rFonts w:asciiTheme="majorBidi" w:hAnsiTheme="majorBidi" w:cs="B Nazanin"/>
                <w:b/>
                <w:bCs/>
                <w:color w:val="222222"/>
                <w:shd w:val="clear" w:color="auto" w:fill="FFFFFF"/>
              </w:rPr>
            </w:pPr>
          </w:p>
        </w:tc>
      </w:tr>
      <w:tr w:rsidR="00290771" w:rsidRPr="008A5316" w14:paraId="21F4FCEA" w14:textId="77777777" w:rsidTr="00290771">
        <w:tc>
          <w:tcPr>
            <w:tcW w:w="0" w:type="auto"/>
            <w:shd w:val="clear" w:color="auto" w:fill="FFFFFF"/>
            <w:vAlign w:val="center"/>
            <w:hideMark/>
          </w:tcPr>
          <w:p w14:paraId="0A596143" w14:textId="77777777" w:rsidR="00290771" w:rsidRPr="008A5316" w:rsidRDefault="00290771" w:rsidP="009A636E">
            <w:pPr>
              <w:spacing w:after="0" w:line="360" w:lineRule="auto"/>
              <w:jc w:val="both"/>
              <w:rPr>
                <w:rFonts w:asciiTheme="majorBidi" w:hAnsiTheme="majorBidi" w:cs="B Nazanin"/>
                <w:b/>
                <w:bCs/>
                <w:color w:val="222222"/>
                <w:shd w:val="clear" w:color="auto" w:fill="FFFFFF"/>
              </w:rPr>
            </w:pPr>
          </w:p>
        </w:tc>
      </w:tr>
    </w:tbl>
    <w:p w14:paraId="3C2B44D5" w14:textId="3D99D2C6" w:rsidR="002D0F91" w:rsidRPr="008A5316" w:rsidRDefault="002D0F91" w:rsidP="009A636E">
      <w:pPr>
        <w:spacing w:after="0" w:line="360" w:lineRule="auto"/>
        <w:jc w:val="both"/>
        <w:rPr>
          <w:rFonts w:asciiTheme="majorBidi" w:hAnsiTheme="majorBidi" w:cs="B Nazanin"/>
          <w:color w:val="222222"/>
          <w:shd w:val="clear" w:color="auto" w:fill="FFFFFF"/>
          <w:rtl/>
        </w:rPr>
      </w:pPr>
      <w:r w:rsidRPr="008A5316">
        <w:rPr>
          <w:rFonts w:asciiTheme="majorBidi" w:hAnsiTheme="majorBidi" w:cs="B Nazanin"/>
          <w:color w:val="222222"/>
          <w:shd w:val="clear" w:color="auto" w:fill="FFFFFF"/>
        </w:rPr>
        <w:t>Martínez-</w:t>
      </w:r>
      <w:proofErr w:type="spellStart"/>
      <w:r w:rsidRPr="008A5316">
        <w:rPr>
          <w:rFonts w:asciiTheme="majorBidi" w:hAnsiTheme="majorBidi" w:cs="B Nazanin"/>
          <w:color w:val="222222"/>
          <w:shd w:val="clear" w:color="auto" w:fill="FFFFFF"/>
        </w:rPr>
        <w:t>Royert</w:t>
      </w:r>
      <w:proofErr w:type="spellEnd"/>
      <w:r w:rsidRPr="008A5316">
        <w:rPr>
          <w:rFonts w:asciiTheme="majorBidi" w:hAnsiTheme="majorBidi" w:cs="B Nazanin"/>
          <w:color w:val="222222"/>
          <w:shd w:val="clear" w:color="auto" w:fill="FFFFFF"/>
        </w:rPr>
        <w:t xml:space="preserve">, J.C., </w:t>
      </w:r>
      <w:proofErr w:type="spellStart"/>
      <w:r w:rsidRPr="008A5316">
        <w:rPr>
          <w:rFonts w:asciiTheme="majorBidi" w:hAnsiTheme="majorBidi" w:cs="B Nazanin"/>
          <w:color w:val="222222"/>
          <w:shd w:val="clear" w:color="auto" w:fill="FFFFFF"/>
        </w:rPr>
        <w:t>Castañeda</w:t>
      </w:r>
      <w:proofErr w:type="spellEnd"/>
      <w:r w:rsidRPr="008A5316">
        <w:rPr>
          <w:rFonts w:asciiTheme="majorBidi" w:hAnsiTheme="majorBidi" w:cs="B Nazanin"/>
          <w:color w:val="222222"/>
          <w:shd w:val="clear" w:color="auto" w:fill="FFFFFF"/>
        </w:rPr>
        <w:t xml:space="preserve">, Y.C., </w:t>
      </w:r>
      <w:proofErr w:type="spellStart"/>
      <w:r w:rsidRPr="008A5316">
        <w:rPr>
          <w:rFonts w:asciiTheme="majorBidi" w:hAnsiTheme="majorBidi" w:cs="B Nazanin"/>
          <w:color w:val="222222"/>
          <w:shd w:val="clear" w:color="auto" w:fill="FFFFFF"/>
        </w:rPr>
        <w:t>Carrero</w:t>
      </w:r>
      <w:proofErr w:type="spellEnd"/>
      <w:r w:rsidRPr="008A5316">
        <w:rPr>
          <w:rFonts w:asciiTheme="majorBidi" w:hAnsiTheme="majorBidi" w:cs="B Nazanin"/>
          <w:color w:val="222222"/>
          <w:shd w:val="clear" w:color="auto" w:fill="FFFFFF"/>
        </w:rPr>
        <w:t xml:space="preserve">-González, C.M., Santander, M.A.O., </w:t>
      </w:r>
      <w:proofErr w:type="spellStart"/>
      <w:r w:rsidRPr="008A5316">
        <w:rPr>
          <w:rFonts w:asciiTheme="majorBidi" w:hAnsiTheme="majorBidi" w:cs="B Nazanin"/>
          <w:color w:val="222222"/>
          <w:shd w:val="clear" w:color="auto" w:fill="FFFFFF"/>
        </w:rPr>
        <w:t>Ustate</w:t>
      </w:r>
      <w:proofErr w:type="spellEnd"/>
      <w:r w:rsidRPr="008A5316">
        <w:rPr>
          <w:rFonts w:asciiTheme="majorBidi" w:hAnsiTheme="majorBidi" w:cs="B Nazanin"/>
          <w:color w:val="222222"/>
          <w:shd w:val="clear" w:color="auto" w:fill="FFFFFF"/>
        </w:rPr>
        <w:t xml:space="preserve">, S.S., </w:t>
      </w:r>
      <w:proofErr w:type="spellStart"/>
      <w:r w:rsidRPr="008A5316">
        <w:rPr>
          <w:rFonts w:asciiTheme="majorBidi" w:hAnsiTheme="majorBidi" w:cs="B Nazanin"/>
          <w:color w:val="222222"/>
          <w:shd w:val="clear" w:color="auto" w:fill="FFFFFF"/>
        </w:rPr>
        <w:t>Arévalo</w:t>
      </w:r>
      <w:proofErr w:type="spellEnd"/>
      <w:r w:rsidRPr="008A5316">
        <w:rPr>
          <w:rFonts w:asciiTheme="majorBidi" w:hAnsiTheme="majorBidi" w:cs="B Nazanin"/>
          <w:color w:val="222222"/>
          <w:shd w:val="clear" w:color="auto" w:fill="FFFFFF"/>
        </w:rPr>
        <w:t xml:space="preserve">, D.S., </w:t>
      </w:r>
      <w:proofErr w:type="spellStart"/>
      <w:r w:rsidRPr="008A5316">
        <w:rPr>
          <w:rFonts w:asciiTheme="majorBidi" w:hAnsiTheme="majorBidi" w:cs="B Nazanin"/>
          <w:color w:val="222222"/>
          <w:shd w:val="clear" w:color="auto" w:fill="FFFFFF"/>
        </w:rPr>
        <w:t>Pájaro</w:t>
      </w:r>
      <w:proofErr w:type="spellEnd"/>
      <w:r w:rsidRPr="008A5316">
        <w:rPr>
          <w:rFonts w:asciiTheme="majorBidi" w:hAnsiTheme="majorBidi" w:cs="B Nazanin"/>
          <w:color w:val="222222"/>
          <w:shd w:val="clear" w:color="auto" w:fill="FFFFFF"/>
        </w:rPr>
        <w:t>-Martínez, M.C., Gómez, K.P. and Sierra-</w:t>
      </w:r>
      <w:proofErr w:type="spellStart"/>
      <w:r w:rsidRPr="008A5316">
        <w:rPr>
          <w:rFonts w:asciiTheme="majorBidi" w:hAnsiTheme="majorBidi" w:cs="B Nazanin"/>
          <w:color w:val="222222"/>
          <w:shd w:val="clear" w:color="auto" w:fill="FFFFFF"/>
        </w:rPr>
        <w:t>Carrero</w:t>
      </w:r>
      <w:proofErr w:type="spellEnd"/>
      <w:r w:rsidRPr="008A5316">
        <w:rPr>
          <w:rFonts w:asciiTheme="majorBidi" w:hAnsiTheme="majorBidi" w:cs="B Nazanin"/>
          <w:color w:val="222222"/>
          <w:shd w:val="clear" w:color="auto" w:fill="FFFFFF"/>
        </w:rPr>
        <w:t>, L.L., 2021. Design and Validation of Virtual Learning Objects to Promote Health in School Students. LINGUISTICA ANTVERPIENSIA, pp.1568-1581.</w:t>
      </w:r>
    </w:p>
    <w:p w14:paraId="2E2D04CA" w14:textId="77777777" w:rsidR="00F646C5" w:rsidRPr="008A5316" w:rsidRDefault="00DB1CA7" w:rsidP="009A636E">
      <w:pPr>
        <w:spacing w:after="0" w:line="360" w:lineRule="auto"/>
        <w:jc w:val="both"/>
        <w:rPr>
          <w:rFonts w:asciiTheme="majorBidi" w:hAnsiTheme="majorBidi" w:cs="B Nazanin"/>
          <w:color w:val="222222"/>
          <w:shd w:val="clear" w:color="auto" w:fill="FFFFFF"/>
          <w:rtl/>
        </w:rPr>
      </w:pPr>
      <w:r w:rsidRPr="008A5316">
        <w:rPr>
          <w:rFonts w:asciiTheme="majorBidi" w:hAnsiTheme="majorBidi" w:cs="B Nazanin"/>
          <w:color w:val="222222"/>
          <w:shd w:val="clear" w:color="auto" w:fill="FFFFFF"/>
        </w:rPr>
        <w:t>Surkhali, B. and Garbuja, C.K., 2020. Virtual learning during COVID-19 pandemic: pros and cons. Journal of Lumbini Medical College, 8(1), pp.154-155</w:t>
      </w:r>
    </w:p>
    <w:p w14:paraId="54D77ABB" w14:textId="77777777" w:rsidR="00F646C5" w:rsidRDefault="00F646C5" w:rsidP="00F646C5">
      <w:pPr>
        <w:spacing w:line="360" w:lineRule="auto"/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  <w:rtl/>
        </w:rPr>
      </w:pPr>
    </w:p>
    <w:p w14:paraId="422A8CEE" w14:textId="77777777" w:rsidR="00F646C5" w:rsidRDefault="00F646C5" w:rsidP="00F646C5">
      <w:pPr>
        <w:spacing w:line="360" w:lineRule="auto"/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  <w:rtl/>
        </w:rPr>
      </w:pPr>
    </w:p>
    <w:p w14:paraId="3A70287B" w14:textId="77777777" w:rsidR="00F646C5" w:rsidRDefault="00F646C5" w:rsidP="00F646C5">
      <w:pPr>
        <w:spacing w:line="360" w:lineRule="auto"/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  <w:rtl/>
        </w:rPr>
      </w:pPr>
    </w:p>
    <w:sectPr w:rsidR="00F646C5" w:rsidSect="00FC47C6">
      <w:footnotePr>
        <w:numRestart w:val="eachPage"/>
      </w:footnote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E98C91" w14:textId="77777777" w:rsidR="00CD3627" w:rsidRDefault="00CD3627" w:rsidP="005265EC">
      <w:pPr>
        <w:spacing w:after="0" w:line="240" w:lineRule="auto"/>
      </w:pPr>
      <w:r>
        <w:separator/>
      </w:r>
    </w:p>
  </w:endnote>
  <w:endnote w:type="continuationSeparator" w:id="0">
    <w:p w14:paraId="618C35DA" w14:textId="77777777" w:rsidR="00CD3627" w:rsidRDefault="00CD3627" w:rsidP="005265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E9118" w14:textId="77777777" w:rsidR="00CD3627" w:rsidRDefault="00CD3627" w:rsidP="007164ED">
      <w:pPr>
        <w:spacing w:after="0" w:line="240" w:lineRule="auto"/>
        <w:jc w:val="right"/>
      </w:pPr>
      <w:r>
        <w:separator/>
      </w:r>
    </w:p>
  </w:footnote>
  <w:footnote w:type="continuationSeparator" w:id="0">
    <w:p w14:paraId="1BE5B14B" w14:textId="77777777" w:rsidR="00CD3627" w:rsidRDefault="00CD3627" w:rsidP="005265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N.InstantFormat" w:val="&lt;ENInstantFormat&gt;&lt;Enabled&gt;1&lt;/Enabled&gt;&lt;ScanUnformatted&gt;1&lt;/ScanUnformatted&gt;&lt;ScanChanges&gt;1&lt;/ScanChanges&gt;&lt;Suspended&gt;1&lt;/Suspended&gt;&lt;/ENInstantFormat&gt;"/>
    <w:docVar w:name="EN.Layout" w:val="&lt;ENLayout&gt;&lt;Style&gt;Author-Date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wfp2dpvs9rxda6e9p5jvepwbvf5seepet9wv&quot;&gt;My EndNote Library&lt;record-ids&gt;&lt;item&gt;2&lt;/item&gt;&lt;item&gt;5&lt;/item&gt;&lt;/record-ids&gt;&lt;/item&gt;&lt;/Libraries&gt;"/>
  </w:docVars>
  <w:rsids>
    <w:rsidRoot w:val="008932DE"/>
    <w:rsid w:val="0000445A"/>
    <w:rsid w:val="00022BFC"/>
    <w:rsid w:val="000240B2"/>
    <w:rsid w:val="000271BF"/>
    <w:rsid w:val="000739E2"/>
    <w:rsid w:val="000828F8"/>
    <w:rsid w:val="0009005F"/>
    <w:rsid w:val="000B5BF6"/>
    <w:rsid w:val="000C1E62"/>
    <w:rsid w:val="000D0363"/>
    <w:rsid w:val="000D1149"/>
    <w:rsid w:val="000E2E88"/>
    <w:rsid w:val="000E77EF"/>
    <w:rsid w:val="000F7679"/>
    <w:rsid w:val="0011258F"/>
    <w:rsid w:val="00121A00"/>
    <w:rsid w:val="00125D0E"/>
    <w:rsid w:val="001431F6"/>
    <w:rsid w:val="00143684"/>
    <w:rsid w:val="00151569"/>
    <w:rsid w:val="00156254"/>
    <w:rsid w:val="00162833"/>
    <w:rsid w:val="0018223D"/>
    <w:rsid w:val="001879A3"/>
    <w:rsid w:val="001902F3"/>
    <w:rsid w:val="001A171F"/>
    <w:rsid w:val="001B3DB5"/>
    <w:rsid w:val="001C444F"/>
    <w:rsid w:val="001D1C95"/>
    <w:rsid w:val="00203D61"/>
    <w:rsid w:val="00203FA2"/>
    <w:rsid w:val="002076F6"/>
    <w:rsid w:val="002318F9"/>
    <w:rsid w:val="002348CD"/>
    <w:rsid w:val="00236234"/>
    <w:rsid w:val="00243407"/>
    <w:rsid w:val="00267410"/>
    <w:rsid w:val="00284BDE"/>
    <w:rsid w:val="00290771"/>
    <w:rsid w:val="002A5D49"/>
    <w:rsid w:val="002A752C"/>
    <w:rsid w:val="002B3CBA"/>
    <w:rsid w:val="002B6E57"/>
    <w:rsid w:val="002C70FE"/>
    <w:rsid w:val="002D0F91"/>
    <w:rsid w:val="002D200B"/>
    <w:rsid w:val="002E0555"/>
    <w:rsid w:val="002F0530"/>
    <w:rsid w:val="00312BD2"/>
    <w:rsid w:val="00321963"/>
    <w:rsid w:val="00327BE3"/>
    <w:rsid w:val="00346881"/>
    <w:rsid w:val="003823B2"/>
    <w:rsid w:val="00393133"/>
    <w:rsid w:val="003A34EC"/>
    <w:rsid w:val="003A76EE"/>
    <w:rsid w:val="003C3F17"/>
    <w:rsid w:val="003C4B06"/>
    <w:rsid w:val="003F3CD1"/>
    <w:rsid w:val="00400657"/>
    <w:rsid w:val="00413F27"/>
    <w:rsid w:val="00415077"/>
    <w:rsid w:val="00416D15"/>
    <w:rsid w:val="004323BD"/>
    <w:rsid w:val="00433FEC"/>
    <w:rsid w:val="00437A56"/>
    <w:rsid w:val="004518FF"/>
    <w:rsid w:val="00461D20"/>
    <w:rsid w:val="0046570E"/>
    <w:rsid w:val="0048103D"/>
    <w:rsid w:val="00483AAA"/>
    <w:rsid w:val="00486513"/>
    <w:rsid w:val="004A74C8"/>
    <w:rsid w:val="004D42A5"/>
    <w:rsid w:val="004F6056"/>
    <w:rsid w:val="00500E70"/>
    <w:rsid w:val="0050462E"/>
    <w:rsid w:val="005071FD"/>
    <w:rsid w:val="00510D17"/>
    <w:rsid w:val="0051608A"/>
    <w:rsid w:val="00525FA4"/>
    <w:rsid w:val="005265EC"/>
    <w:rsid w:val="00532302"/>
    <w:rsid w:val="00543D54"/>
    <w:rsid w:val="00547064"/>
    <w:rsid w:val="00554B91"/>
    <w:rsid w:val="00570787"/>
    <w:rsid w:val="00571456"/>
    <w:rsid w:val="00573D3E"/>
    <w:rsid w:val="0058476D"/>
    <w:rsid w:val="00585759"/>
    <w:rsid w:val="005A1E19"/>
    <w:rsid w:val="005B0641"/>
    <w:rsid w:val="005E23F7"/>
    <w:rsid w:val="005E709A"/>
    <w:rsid w:val="005E7F57"/>
    <w:rsid w:val="005F1332"/>
    <w:rsid w:val="00633855"/>
    <w:rsid w:val="006620E3"/>
    <w:rsid w:val="006636F0"/>
    <w:rsid w:val="00691688"/>
    <w:rsid w:val="006B377B"/>
    <w:rsid w:val="006B4E65"/>
    <w:rsid w:val="006D288C"/>
    <w:rsid w:val="006D512E"/>
    <w:rsid w:val="006E24D4"/>
    <w:rsid w:val="006F5B89"/>
    <w:rsid w:val="00712308"/>
    <w:rsid w:val="00712B7A"/>
    <w:rsid w:val="007130BA"/>
    <w:rsid w:val="007164ED"/>
    <w:rsid w:val="00730956"/>
    <w:rsid w:val="00756E6E"/>
    <w:rsid w:val="0076281D"/>
    <w:rsid w:val="00765BDE"/>
    <w:rsid w:val="007811A5"/>
    <w:rsid w:val="0078308E"/>
    <w:rsid w:val="007A4AAC"/>
    <w:rsid w:val="007A4C99"/>
    <w:rsid w:val="007C327B"/>
    <w:rsid w:val="007C6150"/>
    <w:rsid w:val="007D5503"/>
    <w:rsid w:val="007D70A1"/>
    <w:rsid w:val="007E315C"/>
    <w:rsid w:val="007E7C57"/>
    <w:rsid w:val="0080262A"/>
    <w:rsid w:val="008240C7"/>
    <w:rsid w:val="00833AA9"/>
    <w:rsid w:val="0083566C"/>
    <w:rsid w:val="00844853"/>
    <w:rsid w:val="0087302D"/>
    <w:rsid w:val="008732E4"/>
    <w:rsid w:val="00875CF3"/>
    <w:rsid w:val="00881EE4"/>
    <w:rsid w:val="008932DE"/>
    <w:rsid w:val="00897B89"/>
    <w:rsid w:val="008A5316"/>
    <w:rsid w:val="008A651C"/>
    <w:rsid w:val="008C3B74"/>
    <w:rsid w:val="008E5954"/>
    <w:rsid w:val="009006B8"/>
    <w:rsid w:val="00923C3B"/>
    <w:rsid w:val="00934D3F"/>
    <w:rsid w:val="00941023"/>
    <w:rsid w:val="009519B3"/>
    <w:rsid w:val="00962EB2"/>
    <w:rsid w:val="009718B6"/>
    <w:rsid w:val="00982187"/>
    <w:rsid w:val="00983DE7"/>
    <w:rsid w:val="009842E3"/>
    <w:rsid w:val="009A1B7F"/>
    <w:rsid w:val="009A636E"/>
    <w:rsid w:val="009B23E6"/>
    <w:rsid w:val="009B7DE8"/>
    <w:rsid w:val="009D2ACF"/>
    <w:rsid w:val="009E2D23"/>
    <w:rsid w:val="009E2D8C"/>
    <w:rsid w:val="009E6E5B"/>
    <w:rsid w:val="009F57D5"/>
    <w:rsid w:val="00A05DFD"/>
    <w:rsid w:val="00A10F90"/>
    <w:rsid w:val="00A21A8E"/>
    <w:rsid w:val="00A24ED8"/>
    <w:rsid w:val="00A31B62"/>
    <w:rsid w:val="00A35D4B"/>
    <w:rsid w:val="00A520FE"/>
    <w:rsid w:val="00A602AE"/>
    <w:rsid w:val="00A64470"/>
    <w:rsid w:val="00A738E5"/>
    <w:rsid w:val="00A755F8"/>
    <w:rsid w:val="00A900BB"/>
    <w:rsid w:val="00A925FC"/>
    <w:rsid w:val="00A9430B"/>
    <w:rsid w:val="00AA05AC"/>
    <w:rsid w:val="00AB3659"/>
    <w:rsid w:val="00AB3E95"/>
    <w:rsid w:val="00AC6A87"/>
    <w:rsid w:val="00AC7DCF"/>
    <w:rsid w:val="00AD21B8"/>
    <w:rsid w:val="00AE10A0"/>
    <w:rsid w:val="00AE7927"/>
    <w:rsid w:val="00AF11AB"/>
    <w:rsid w:val="00B01AC8"/>
    <w:rsid w:val="00B0491E"/>
    <w:rsid w:val="00B368AF"/>
    <w:rsid w:val="00B72006"/>
    <w:rsid w:val="00B82E2E"/>
    <w:rsid w:val="00B9031E"/>
    <w:rsid w:val="00B97744"/>
    <w:rsid w:val="00B977CD"/>
    <w:rsid w:val="00BB0072"/>
    <w:rsid w:val="00BC068A"/>
    <w:rsid w:val="00BC3592"/>
    <w:rsid w:val="00BC4B25"/>
    <w:rsid w:val="00BF00BE"/>
    <w:rsid w:val="00BF31E5"/>
    <w:rsid w:val="00BF4BEF"/>
    <w:rsid w:val="00C12EBA"/>
    <w:rsid w:val="00C25E00"/>
    <w:rsid w:val="00C4612E"/>
    <w:rsid w:val="00C73B5B"/>
    <w:rsid w:val="00C756DA"/>
    <w:rsid w:val="00C80AD5"/>
    <w:rsid w:val="00C84265"/>
    <w:rsid w:val="00C95F08"/>
    <w:rsid w:val="00CC2BF3"/>
    <w:rsid w:val="00CD3627"/>
    <w:rsid w:val="00CD5A72"/>
    <w:rsid w:val="00D02959"/>
    <w:rsid w:val="00D126A6"/>
    <w:rsid w:val="00D26410"/>
    <w:rsid w:val="00D57D45"/>
    <w:rsid w:val="00D60A91"/>
    <w:rsid w:val="00D60DB3"/>
    <w:rsid w:val="00D81776"/>
    <w:rsid w:val="00DA1091"/>
    <w:rsid w:val="00DB1CA7"/>
    <w:rsid w:val="00DD11FF"/>
    <w:rsid w:val="00DD2D22"/>
    <w:rsid w:val="00DD5331"/>
    <w:rsid w:val="00DD5A76"/>
    <w:rsid w:val="00DE4C25"/>
    <w:rsid w:val="00DF06D1"/>
    <w:rsid w:val="00DF06EB"/>
    <w:rsid w:val="00E10B27"/>
    <w:rsid w:val="00E165C2"/>
    <w:rsid w:val="00E3618B"/>
    <w:rsid w:val="00E366FA"/>
    <w:rsid w:val="00E4332A"/>
    <w:rsid w:val="00E508D4"/>
    <w:rsid w:val="00E51FAC"/>
    <w:rsid w:val="00E61E4A"/>
    <w:rsid w:val="00E646CA"/>
    <w:rsid w:val="00E75A51"/>
    <w:rsid w:val="00E83504"/>
    <w:rsid w:val="00EA2E11"/>
    <w:rsid w:val="00EA48A1"/>
    <w:rsid w:val="00EB5A37"/>
    <w:rsid w:val="00EF30D3"/>
    <w:rsid w:val="00EF71DA"/>
    <w:rsid w:val="00F119F1"/>
    <w:rsid w:val="00F12869"/>
    <w:rsid w:val="00F13E1F"/>
    <w:rsid w:val="00F23565"/>
    <w:rsid w:val="00F36B9D"/>
    <w:rsid w:val="00F37DAF"/>
    <w:rsid w:val="00F4080E"/>
    <w:rsid w:val="00F426A6"/>
    <w:rsid w:val="00F522B8"/>
    <w:rsid w:val="00F56F05"/>
    <w:rsid w:val="00F646C5"/>
    <w:rsid w:val="00FA395D"/>
    <w:rsid w:val="00FA5B15"/>
    <w:rsid w:val="00FA753E"/>
    <w:rsid w:val="00FB6EFE"/>
    <w:rsid w:val="00FC47C6"/>
    <w:rsid w:val="00FD07BA"/>
    <w:rsid w:val="00FD2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9E2124"/>
  <w15:chartTrackingRefBased/>
  <w15:docId w15:val="{111A0A54-DAA2-4644-90D5-2F62B0C80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NoteBibliographyTitle">
    <w:name w:val="EndNote Bibliography Title"/>
    <w:basedOn w:val="Normal"/>
    <w:link w:val="EndNoteBibliographyTitleChar"/>
    <w:rsid w:val="00A35D4B"/>
    <w:pPr>
      <w:spacing w:after="0"/>
      <w:jc w:val="center"/>
    </w:pPr>
    <w:rPr>
      <w:rFonts w:ascii="Calibri" w:hAnsi="Calibri" w:cs="Calibri"/>
      <w:noProof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A35D4B"/>
    <w:rPr>
      <w:rFonts w:ascii="Calibri" w:hAnsi="Calibri" w:cs="Calibri"/>
      <w:noProof/>
    </w:rPr>
  </w:style>
  <w:style w:type="paragraph" w:customStyle="1" w:styleId="EndNoteBibliography">
    <w:name w:val="EndNote Bibliography"/>
    <w:basedOn w:val="Normal"/>
    <w:link w:val="EndNoteBibliographyChar"/>
    <w:rsid w:val="00A35D4B"/>
    <w:pPr>
      <w:spacing w:line="240" w:lineRule="auto"/>
      <w:jc w:val="both"/>
    </w:pPr>
    <w:rPr>
      <w:rFonts w:ascii="Calibri" w:hAnsi="Calibri" w:cs="Calibri"/>
      <w:noProof/>
    </w:rPr>
  </w:style>
  <w:style w:type="character" w:customStyle="1" w:styleId="EndNoteBibliographyChar">
    <w:name w:val="EndNote Bibliography Char"/>
    <w:basedOn w:val="DefaultParagraphFont"/>
    <w:link w:val="EndNoteBibliography"/>
    <w:rsid w:val="00A35D4B"/>
    <w:rPr>
      <w:rFonts w:ascii="Calibri" w:hAnsi="Calibri" w:cs="Calibri"/>
      <w:noProof/>
    </w:rPr>
  </w:style>
  <w:style w:type="table" w:styleId="TableGrid">
    <w:name w:val="Table Grid"/>
    <w:basedOn w:val="TableNormal"/>
    <w:uiPriority w:val="39"/>
    <w:rsid w:val="008A65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265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65EC"/>
  </w:style>
  <w:style w:type="paragraph" w:styleId="Footer">
    <w:name w:val="footer"/>
    <w:basedOn w:val="Normal"/>
    <w:link w:val="FooterChar"/>
    <w:uiPriority w:val="99"/>
    <w:unhideWhenUsed/>
    <w:rsid w:val="005265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65EC"/>
  </w:style>
  <w:style w:type="character" w:styleId="Hyperlink">
    <w:name w:val="Hyperlink"/>
    <w:basedOn w:val="DefaultParagraphFont"/>
    <w:uiPriority w:val="99"/>
    <w:unhideWhenUsed/>
    <w:rsid w:val="0032196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21963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F57D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F57D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F57D5"/>
    <w:rPr>
      <w:vertAlign w:val="superscript"/>
    </w:rPr>
  </w:style>
  <w:style w:type="table" w:styleId="PlainTable2">
    <w:name w:val="Plain Table 2"/>
    <w:basedOn w:val="TableNormal"/>
    <w:uiPriority w:val="42"/>
    <w:rsid w:val="0000445A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63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63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80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22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00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4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4D67E9-ADA8-47EB-ABB8-079D26687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2159</Words>
  <Characters>12307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Sparooz</dc:creator>
  <cp:keywords/>
  <dc:description/>
  <cp:lastModifiedBy>Sparooz</cp:lastModifiedBy>
  <cp:revision>2</cp:revision>
  <cp:lastPrinted>2021-10-07T10:13:00Z</cp:lastPrinted>
  <dcterms:created xsi:type="dcterms:W3CDTF">2021-10-07T18:02:00Z</dcterms:created>
  <dcterms:modified xsi:type="dcterms:W3CDTF">2021-10-07T18:02:00Z</dcterms:modified>
</cp:coreProperties>
</file>